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A52EF8" w:rsidRDefault="00AD2B8A" w:rsidP="00AD2B8A">
      <w:pPr>
        <w:ind w:right="-5"/>
        <w:jc w:val="center"/>
        <w:rPr>
          <w:b/>
          <w:sz w:val="28"/>
          <w:szCs w:val="20"/>
          <w:lang w:val="en-US"/>
        </w:rPr>
      </w:pPr>
      <w:bookmarkStart w:id="0" w:name="bookmark3"/>
    </w:p>
    <w:p w:rsidR="002223D3" w:rsidRPr="00A52EF8" w:rsidRDefault="002223D3" w:rsidP="00AD2B8A">
      <w:pPr>
        <w:ind w:right="-5"/>
        <w:jc w:val="center"/>
        <w:rPr>
          <w:b/>
          <w:sz w:val="28"/>
          <w:szCs w:val="20"/>
        </w:rPr>
      </w:pPr>
      <w:r w:rsidRPr="00A52EF8">
        <w:rPr>
          <w:b/>
          <w:sz w:val="28"/>
          <w:szCs w:val="20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A52EF8" w:rsidTr="008B535D">
        <w:tc>
          <w:tcPr>
            <w:tcW w:w="9498" w:type="dxa"/>
            <w:tcFitText/>
            <w:vAlign w:val="center"/>
          </w:tcPr>
          <w:p w:rsidR="00BE60F2" w:rsidRPr="00A52EF8" w:rsidRDefault="00BE60F2" w:rsidP="00BE60F2">
            <w:pPr>
              <w:jc w:val="center"/>
              <w:rPr>
                <w:sz w:val="20"/>
                <w:szCs w:val="20"/>
              </w:rPr>
            </w:pPr>
            <w:r w:rsidRPr="004223ED">
              <w:rPr>
                <w:spacing w:val="15"/>
                <w:sz w:val="20"/>
                <w:szCs w:val="20"/>
              </w:rPr>
              <w:t xml:space="preserve">МИНИСТЕРСТВО НАУКИ </w:t>
            </w:r>
            <w:r w:rsidR="00841D6C" w:rsidRPr="004223ED">
              <w:rPr>
                <w:spacing w:val="15"/>
                <w:sz w:val="20"/>
                <w:szCs w:val="20"/>
              </w:rPr>
              <w:t xml:space="preserve">И ВЫСШЕГО ОБРАЗОВАНИЯ </w:t>
            </w:r>
            <w:r w:rsidRPr="004223ED">
              <w:rPr>
                <w:spacing w:val="15"/>
                <w:sz w:val="20"/>
                <w:szCs w:val="20"/>
              </w:rPr>
              <w:t>РОССИЙСКОЙ ФЕДЕРАЦИ</w:t>
            </w:r>
            <w:r w:rsidRPr="004223ED">
              <w:rPr>
                <w:spacing w:val="735"/>
                <w:sz w:val="20"/>
                <w:szCs w:val="20"/>
              </w:rPr>
              <w:t>И</w:t>
            </w:r>
          </w:p>
          <w:p w:rsidR="00BE60F2" w:rsidRPr="00A52EF8" w:rsidRDefault="00BE60F2" w:rsidP="00BE60F2">
            <w:pPr>
              <w:jc w:val="center"/>
              <w:rPr>
                <w:caps/>
                <w:sz w:val="16"/>
                <w:szCs w:val="16"/>
              </w:rPr>
            </w:pPr>
            <w:r w:rsidRPr="00A52EF8">
              <w:rPr>
                <w:caps/>
                <w:spacing w:val="1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A52EF8">
              <w:rPr>
                <w:caps/>
                <w:spacing w:val="38"/>
                <w:sz w:val="15"/>
                <w:szCs w:val="15"/>
              </w:rPr>
              <w:t>я</w:t>
            </w:r>
          </w:p>
          <w:p w:rsidR="00BE60F2" w:rsidRPr="00A52EF8" w:rsidRDefault="00BE60F2" w:rsidP="00BE60F2">
            <w:pPr>
              <w:jc w:val="center"/>
              <w:rPr>
                <w:spacing w:val="20"/>
                <w:sz w:val="20"/>
                <w:szCs w:val="20"/>
              </w:rPr>
            </w:pPr>
            <w:r w:rsidRPr="00A52EF8">
              <w:rPr>
                <w:spacing w:val="60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A52EF8">
              <w:rPr>
                <w:spacing w:val="22"/>
                <w:sz w:val="20"/>
                <w:szCs w:val="20"/>
              </w:rPr>
              <w:t>»</w:t>
            </w:r>
          </w:p>
        </w:tc>
      </w:tr>
      <w:tr w:rsidR="00BE60F2" w:rsidRPr="00A52EF8" w:rsidTr="008B535D">
        <w:tc>
          <w:tcPr>
            <w:tcW w:w="9498" w:type="dxa"/>
          </w:tcPr>
          <w:p w:rsidR="00BE60F2" w:rsidRPr="00A52EF8" w:rsidRDefault="00BE60F2" w:rsidP="00BE60F2">
            <w:pPr>
              <w:jc w:val="center"/>
              <w:rPr>
                <w:b/>
              </w:rPr>
            </w:pPr>
            <w:r w:rsidRPr="00A52EF8">
              <w:rPr>
                <w:b/>
              </w:rPr>
              <w:t xml:space="preserve">Обнинский институт атомной энергетики – </w:t>
            </w:r>
          </w:p>
          <w:p w:rsidR="000C62D4" w:rsidRPr="00A52EF8" w:rsidRDefault="00BE60F2" w:rsidP="00BE60F2">
            <w:pPr>
              <w:jc w:val="center"/>
              <w:rPr>
                <w:sz w:val="20"/>
                <w:szCs w:val="20"/>
              </w:rPr>
            </w:pPr>
            <w:r w:rsidRPr="00A52EF8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A52EF8" w:rsidRDefault="00BE60F2" w:rsidP="00BE60F2">
            <w:pPr>
              <w:jc w:val="center"/>
              <w:rPr>
                <w:sz w:val="20"/>
                <w:szCs w:val="20"/>
              </w:rPr>
            </w:pPr>
            <w:r w:rsidRPr="00A52EF8">
              <w:rPr>
                <w:sz w:val="20"/>
                <w:szCs w:val="20"/>
              </w:rPr>
              <w:t>«Национальный исследовательский ядерный университет «МИФИ»</w:t>
            </w:r>
          </w:p>
          <w:p w:rsidR="00BE60F2" w:rsidRPr="00A52EF8" w:rsidRDefault="00BE60F2" w:rsidP="00BE60F2">
            <w:pPr>
              <w:spacing w:line="240" w:lineRule="atLeast"/>
              <w:jc w:val="center"/>
            </w:pPr>
            <w:r w:rsidRPr="00A52EF8">
              <w:rPr>
                <w:b/>
              </w:rPr>
              <w:t>(ИАТЭ НИЯУ МИФИ)</w:t>
            </w:r>
          </w:p>
        </w:tc>
      </w:tr>
    </w:tbl>
    <w:p w:rsidR="00AD2B8A" w:rsidRPr="00A52EF8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A52EF8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A52EF8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223D3" w:rsidRPr="00A52EF8" w:rsidTr="008B535D">
        <w:trPr>
          <w:cantSplit/>
        </w:trPr>
        <w:tc>
          <w:tcPr>
            <w:tcW w:w="4536" w:type="dxa"/>
          </w:tcPr>
          <w:p w:rsidR="002223D3" w:rsidRPr="00A52EF8" w:rsidRDefault="002223D3" w:rsidP="002223D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Утверждено на заседании </w:t>
            </w:r>
          </w:p>
        </w:tc>
      </w:tr>
      <w:tr w:rsidR="002223D3" w:rsidRPr="00A52EF8" w:rsidTr="008B535D">
        <w:trPr>
          <w:cantSplit/>
        </w:trPr>
        <w:tc>
          <w:tcPr>
            <w:tcW w:w="4536" w:type="dxa"/>
          </w:tcPr>
          <w:p w:rsidR="002223D3" w:rsidRPr="00A52EF8" w:rsidRDefault="002223D3" w:rsidP="002223D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УМС ИАТЭ НИЯУ МИФИ</w:t>
            </w:r>
          </w:p>
        </w:tc>
      </w:tr>
      <w:tr w:rsidR="002223D3" w:rsidRPr="00A52EF8" w:rsidTr="008B535D">
        <w:trPr>
          <w:cantSplit/>
          <w:trHeight w:val="80"/>
        </w:trPr>
        <w:tc>
          <w:tcPr>
            <w:tcW w:w="4536" w:type="dxa"/>
          </w:tcPr>
          <w:p w:rsidR="002223D3" w:rsidRPr="00A52EF8" w:rsidRDefault="002223D3" w:rsidP="002223D3">
            <w:r w:rsidRPr="00A52EF8">
              <w:rPr>
                <w:sz w:val="28"/>
                <w:szCs w:val="28"/>
              </w:rPr>
              <w:t>Протокол от 30.08.2021 № 4-8/2021</w:t>
            </w:r>
          </w:p>
        </w:tc>
      </w:tr>
    </w:tbl>
    <w:p w:rsidR="00B330A7" w:rsidRPr="00A52EF8" w:rsidRDefault="00B330A7" w:rsidP="00B330A7">
      <w:pPr>
        <w:jc w:val="right"/>
      </w:pPr>
    </w:p>
    <w:p w:rsidR="00B330A7" w:rsidRPr="00A52EF8" w:rsidRDefault="00B330A7" w:rsidP="00B330A7">
      <w:pPr>
        <w:jc w:val="right"/>
      </w:pPr>
    </w:p>
    <w:p w:rsidR="00B330A7" w:rsidRPr="00A52EF8" w:rsidRDefault="005B7A37" w:rsidP="00B330A7">
      <w:pPr>
        <w:jc w:val="center"/>
        <w:rPr>
          <w:b/>
          <w:sz w:val="32"/>
          <w:szCs w:val="32"/>
        </w:rPr>
      </w:pPr>
      <w:r w:rsidRPr="00A52EF8">
        <w:rPr>
          <w:b/>
          <w:sz w:val="32"/>
          <w:szCs w:val="32"/>
        </w:rPr>
        <w:t xml:space="preserve">МЕТОДИЧЕСКИЕ </w:t>
      </w:r>
      <w:r w:rsidR="00AF41C2" w:rsidRPr="00A52EF8">
        <w:rPr>
          <w:b/>
          <w:sz w:val="32"/>
          <w:szCs w:val="32"/>
        </w:rPr>
        <w:t>РЕКОМЕНДАЦИИ</w:t>
      </w:r>
    </w:p>
    <w:p w:rsidR="005B7A37" w:rsidRPr="00A52EF8" w:rsidRDefault="00AF41C2" w:rsidP="00B330A7">
      <w:pPr>
        <w:jc w:val="center"/>
        <w:rPr>
          <w:b/>
          <w:sz w:val="32"/>
          <w:szCs w:val="32"/>
        </w:rPr>
      </w:pPr>
      <w:r w:rsidRPr="00A52EF8">
        <w:rPr>
          <w:b/>
          <w:sz w:val="32"/>
          <w:szCs w:val="32"/>
        </w:rPr>
        <w:t xml:space="preserve">для </w:t>
      </w:r>
      <w:r w:rsidR="008B7A93" w:rsidRPr="00A52EF8">
        <w:rPr>
          <w:b/>
          <w:sz w:val="32"/>
          <w:szCs w:val="32"/>
        </w:rPr>
        <w:t>преподавателя</w:t>
      </w:r>
    </w:p>
    <w:p w:rsidR="005B7A37" w:rsidRPr="00A52EF8" w:rsidRDefault="00AF41C2" w:rsidP="00B330A7">
      <w:pPr>
        <w:jc w:val="center"/>
        <w:rPr>
          <w:b/>
          <w:sz w:val="32"/>
          <w:szCs w:val="32"/>
        </w:rPr>
      </w:pPr>
      <w:r w:rsidRPr="00A52EF8">
        <w:rPr>
          <w:b/>
          <w:sz w:val="32"/>
          <w:szCs w:val="32"/>
        </w:rPr>
        <w:t xml:space="preserve">по </w:t>
      </w:r>
      <w:r w:rsidR="005B7A37" w:rsidRPr="00A52EF8">
        <w:rPr>
          <w:b/>
          <w:sz w:val="32"/>
          <w:szCs w:val="32"/>
        </w:rPr>
        <w:t>дисциплин</w:t>
      </w:r>
      <w:r w:rsidR="008B7A93" w:rsidRPr="00A52EF8">
        <w:rPr>
          <w:b/>
          <w:sz w:val="32"/>
          <w:szCs w:val="32"/>
        </w:rPr>
        <w:t>е</w:t>
      </w:r>
    </w:p>
    <w:p w:rsidR="00B330A7" w:rsidRPr="00A52EF8" w:rsidRDefault="00B330A7" w:rsidP="00B330A7">
      <w:pPr>
        <w:rPr>
          <w:sz w:val="28"/>
          <w:szCs w:val="28"/>
        </w:rPr>
      </w:pPr>
    </w:p>
    <w:p w:rsidR="00B330A7" w:rsidRPr="00A52EF8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B330A7" w:rsidRPr="00A52EF8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A52EF8" w:rsidRDefault="008A744B" w:rsidP="00206C04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Логистика</w:t>
            </w:r>
          </w:p>
        </w:tc>
      </w:tr>
      <w:tr w:rsidR="00B330A7" w:rsidRPr="00A52EF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A52EF8" w:rsidRDefault="00B330A7" w:rsidP="00941AAC">
            <w:pPr>
              <w:jc w:val="center"/>
              <w:rPr>
                <w:i/>
                <w:sz w:val="20"/>
                <w:szCs w:val="20"/>
              </w:rPr>
            </w:pPr>
            <w:r w:rsidRPr="00A52EF8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B330A7" w:rsidRPr="00A52EF8" w:rsidTr="000C62D4">
        <w:tc>
          <w:tcPr>
            <w:tcW w:w="10136" w:type="dxa"/>
          </w:tcPr>
          <w:p w:rsidR="00B330A7" w:rsidRPr="00A52EF8" w:rsidRDefault="00B330A7" w:rsidP="00941AAC"/>
        </w:tc>
      </w:tr>
      <w:tr w:rsidR="00B330A7" w:rsidRPr="00A52EF8" w:rsidTr="000C62D4">
        <w:tc>
          <w:tcPr>
            <w:tcW w:w="10136" w:type="dxa"/>
          </w:tcPr>
          <w:p w:rsidR="00B330A7" w:rsidRPr="00A52EF8" w:rsidRDefault="00B330A7" w:rsidP="00841D6C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для студентов направления</w:t>
            </w:r>
            <w:r w:rsidR="00BA710A" w:rsidRPr="00A52EF8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A52EF8" w:rsidTr="000C62D4">
        <w:tc>
          <w:tcPr>
            <w:tcW w:w="10136" w:type="dxa"/>
          </w:tcPr>
          <w:p w:rsidR="00B330A7" w:rsidRPr="00A52EF8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A52EF8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A52EF8" w:rsidRDefault="005C543D" w:rsidP="00841D6C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38.03.05 Бизнес-информатика</w:t>
            </w:r>
          </w:p>
        </w:tc>
      </w:tr>
      <w:tr w:rsidR="00B330A7" w:rsidRPr="00A52EF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A52EF8" w:rsidRDefault="002223D3" w:rsidP="00206C04">
            <w:pPr>
              <w:jc w:val="center"/>
              <w:rPr>
                <w:i/>
                <w:sz w:val="20"/>
                <w:szCs w:val="20"/>
              </w:rPr>
            </w:pPr>
            <w:r w:rsidRPr="00A52EF8">
              <w:rPr>
                <w:i/>
                <w:sz w:val="20"/>
                <w:szCs w:val="20"/>
              </w:rPr>
              <w:t>код и название направления подготовки</w:t>
            </w:r>
          </w:p>
        </w:tc>
      </w:tr>
      <w:tr w:rsidR="00B330A7" w:rsidRPr="00A52EF8" w:rsidTr="005B7A37">
        <w:tc>
          <w:tcPr>
            <w:tcW w:w="10136" w:type="dxa"/>
            <w:shd w:val="clear" w:color="auto" w:fill="auto"/>
          </w:tcPr>
          <w:p w:rsidR="00B330A7" w:rsidRPr="00A52EF8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A52EF8" w:rsidTr="005B7A37">
        <w:tc>
          <w:tcPr>
            <w:tcW w:w="10136" w:type="dxa"/>
            <w:shd w:val="clear" w:color="auto" w:fill="auto"/>
          </w:tcPr>
          <w:p w:rsidR="00B330A7" w:rsidRPr="00A52EF8" w:rsidRDefault="002223D3" w:rsidP="00841D6C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образовательная программа</w:t>
            </w:r>
          </w:p>
          <w:p w:rsidR="000C62D4" w:rsidRPr="00A52EF8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A52EF8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A52EF8" w:rsidRDefault="005C543D" w:rsidP="00941AAC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  <w:lang w:val="en-US"/>
              </w:rPr>
              <w:t xml:space="preserve">IT- </w:t>
            </w:r>
            <w:r w:rsidRPr="00A52EF8">
              <w:rPr>
                <w:sz w:val="28"/>
                <w:szCs w:val="28"/>
              </w:rPr>
              <w:t>инфраструктура организации</w:t>
            </w:r>
          </w:p>
        </w:tc>
      </w:tr>
      <w:tr w:rsidR="00B330A7" w:rsidRPr="00A52EF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A52EF8" w:rsidRDefault="00B330A7" w:rsidP="00206C04">
            <w:pPr>
              <w:jc w:val="center"/>
            </w:pPr>
          </w:p>
        </w:tc>
      </w:tr>
      <w:tr w:rsidR="00B330A7" w:rsidRPr="00A52EF8" w:rsidTr="000C62D4">
        <w:tc>
          <w:tcPr>
            <w:tcW w:w="10136" w:type="dxa"/>
          </w:tcPr>
          <w:p w:rsidR="00B330A7" w:rsidRPr="00A52EF8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A52EF8" w:rsidTr="000C62D4">
        <w:tc>
          <w:tcPr>
            <w:tcW w:w="10136" w:type="dxa"/>
          </w:tcPr>
          <w:p w:rsidR="00B330A7" w:rsidRPr="00A52EF8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A52EF8" w:rsidTr="000C62D4">
        <w:tc>
          <w:tcPr>
            <w:tcW w:w="10136" w:type="dxa"/>
          </w:tcPr>
          <w:p w:rsidR="00B330A7" w:rsidRPr="00A52EF8" w:rsidRDefault="00B330A7" w:rsidP="00841D6C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Форма обучения: очная</w:t>
            </w:r>
          </w:p>
        </w:tc>
      </w:tr>
    </w:tbl>
    <w:p w:rsidR="00B330A7" w:rsidRPr="00A52EF8" w:rsidRDefault="00B330A7" w:rsidP="00B330A7">
      <w:pPr>
        <w:jc w:val="center"/>
        <w:rPr>
          <w:sz w:val="28"/>
          <w:szCs w:val="28"/>
        </w:rPr>
      </w:pPr>
    </w:p>
    <w:p w:rsidR="00B330A7" w:rsidRPr="00A52EF8" w:rsidRDefault="00B330A7" w:rsidP="00B330A7">
      <w:pPr>
        <w:jc w:val="center"/>
        <w:rPr>
          <w:sz w:val="28"/>
          <w:szCs w:val="28"/>
        </w:rPr>
      </w:pPr>
    </w:p>
    <w:p w:rsidR="00B330A7" w:rsidRPr="00A52EF8" w:rsidRDefault="00B330A7" w:rsidP="00B330A7">
      <w:pPr>
        <w:jc w:val="center"/>
        <w:rPr>
          <w:sz w:val="28"/>
          <w:szCs w:val="28"/>
        </w:rPr>
      </w:pPr>
    </w:p>
    <w:p w:rsidR="00B330A7" w:rsidRPr="00A52EF8" w:rsidRDefault="00B330A7" w:rsidP="00B330A7">
      <w:pPr>
        <w:jc w:val="center"/>
        <w:rPr>
          <w:sz w:val="28"/>
          <w:szCs w:val="28"/>
        </w:rPr>
      </w:pPr>
    </w:p>
    <w:p w:rsidR="00841D6C" w:rsidRPr="00A52EF8" w:rsidRDefault="00841D6C" w:rsidP="00B330A7">
      <w:pPr>
        <w:jc w:val="center"/>
        <w:rPr>
          <w:sz w:val="28"/>
          <w:szCs w:val="28"/>
        </w:rPr>
      </w:pPr>
    </w:p>
    <w:p w:rsidR="008B680C" w:rsidRPr="00A52EF8" w:rsidRDefault="008B680C" w:rsidP="00B330A7">
      <w:pPr>
        <w:jc w:val="center"/>
        <w:rPr>
          <w:sz w:val="28"/>
          <w:szCs w:val="28"/>
        </w:rPr>
      </w:pPr>
    </w:p>
    <w:p w:rsidR="00237B3F" w:rsidRPr="00A52EF8" w:rsidRDefault="00237B3F" w:rsidP="00B330A7">
      <w:pPr>
        <w:jc w:val="center"/>
        <w:rPr>
          <w:sz w:val="28"/>
          <w:szCs w:val="28"/>
        </w:rPr>
      </w:pPr>
    </w:p>
    <w:p w:rsidR="00841D6C" w:rsidRPr="00A52EF8" w:rsidRDefault="00841D6C" w:rsidP="00B330A7">
      <w:pPr>
        <w:jc w:val="center"/>
        <w:rPr>
          <w:sz w:val="28"/>
          <w:szCs w:val="28"/>
        </w:rPr>
      </w:pPr>
    </w:p>
    <w:p w:rsidR="00841D6C" w:rsidRPr="00A52EF8" w:rsidRDefault="00841D6C" w:rsidP="00B330A7">
      <w:pPr>
        <w:jc w:val="center"/>
        <w:rPr>
          <w:sz w:val="28"/>
          <w:szCs w:val="28"/>
        </w:rPr>
      </w:pPr>
    </w:p>
    <w:p w:rsidR="00B330A7" w:rsidRPr="00A52EF8" w:rsidRDefault="00B330A7" w:rsidP="00B330A7">
      <w:pPr>
        <w:jc w:val="center"/>
        <w:rPr>
          <w:sz w:val="28"/>
          <w:szCs w:val="28"/>
        </w:rPr>
      </w:pPr>
    </w:p>
    <w:p w:rsidR="00B330A7" w:rsidRPr="00A52EF8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A52EF8">
        <w:rPr>
          <w:b/>
          <w:sz w:val="28"/>
          <w:szCs w:val="28"/>
        </w:rPr>
        <w:t>г. Обнинск 20</w:t>
      </w:r>
      <w:r w:rsidR="005B7A37" w:rsidRPr="00A52EF8">
        <w:rPr>
          <w:b/>
          <w:sz w:val="28"/>
          <w:szCs w:val="28"/>
        </w:rPr>
        <w:t>21</w:t>
      </w:r>
      <w:r w:rsidRPr="00A52EF8">
        <w:rPr>
          <w:b/>
          <w:sz w:val="28"/>
          <w:szCs w:val="28"/>
        </w:rPr>
        <w:t xml:space="preserve"> г.</w:t>
      </w:r>
      <w:r w:rsidRPr="00A52EF8">
        <w:rPr>
          <w:rStyle w:val="FontStyle140"/>
        </w:rPr>
        <w:br w:type="page"/>
      </w:r>
    </w:p>
    <w:p w:rsidR="008B535D" w:rsidRPr="00A52EF8" w:rsidRDefault="008B535D" w:rsidP="008B535D">
      <w:pPr>
        <w:shd w:val="clear" w:color="auto" w:fill="FFFFFF"/>
        <w:jc w:val="center"/>
        <w:rPr>
          <w:b/>
          <w:sz w:val="28"/>
          <w:szCs w:val="28"/>
        </w:rPr>
      </w:pPr>
      <w:r w:rsidRPr="00A52EF8">
        <w:rPr>
          <w:b/>
          <w:sz w:val="28"/>
          <w:szCs w:val="28"/>
        </w:rPr>
        <w:lastRenderedPageBreak/>
        <w:t>ВВЕДЕНИЕ</w:t>
      </w:r>
    </w:p>
    <w:p w:rsidR="008B535D" w:rsidRPr="00A52EF8" w:rsidRDefault="008B535D" w:rsidP="008B535D">
      <w:pPr>
        <w:shd w:val="clear" w:color="auto" w:fill="FFFFFF"/>
        <w:jc w:val="center"/>
        <w:rPr>
          <w:sz w:val="28"/>
          <w:szCs w:val="28"/>
        </w:rPr>
      </w:pPr>
    </w:p>
    <w:p w:rsidR="008B535D" w:rsidRPr="00A52EF8" w:rsidRDefault="00E92294" w:rsidP="00370CCB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Методические рекомендации </w:t>
      </w:r>
      <w:r w:rsidR="00AF41C2" w:rsidRPr="00A52EF8">
        <w:rPr>
          <w:sz w:val="28"/>
          <w:szCs w:val="28"/>
        </w:rPr>
        <w:t xml:space="preserve">для </w:t>
      </w:r>
      <w:r w:rsidR="004D5AAD" w:rsidRPr="00A52EF8">
        <w:rPr>
          <w:sz w:val="28"/>
          <w:szCs w:val="28"/>
        </w:rPr>
        <w:t>преподавателей по</w:t>
      </w:r>
      <w:r w:rsidRPr="00A52EF8">
        <w:rPr>
          <w:sz w:val="28"/>
          <w:szCs w:val="28"/>
        </w:rPr>
        <w:t xml:space="preserve"> дисциплин</w:t>
      </w:r>
      <w:r w:rsidR="004D5AAD"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 xml:space="preserve"> «</w:t>
      </w:r>
      <w:r w:rsidR="008A744B" w:rsidRPr="00A52EF8">
        <w:rPr>
          <w:sz w:val="28"/>
          <w:szCs w:val="28"/>
        </w:rPr>
        <w:t>Л</w:t>
      </w:r>
      <w:r w:rsidR="008A744B" w:rsidRPr="00A52EF8">
        <w:rPr>
          <w:sz w:val="28"/>
          <w:szCs w:val="28"/>
        </w:rPr>
        <w:t>о</w:t>
      </w:r>
      <w:r w:rsidR="008A744B" w:rsidRPr="00A52EF8">
        <w:rPr>
          <w:sz w:val="28"/>
          <w:szCs w:val="28"/>
        </w:rPr>
        <w:t>гистика</w:t>
      </w:r>
      <w:r w:rsidRPr="00A52EF8">
        <w:rPr>
          <w:sz w:val="28"/>
          <w:szCs w:val="28"/>
        </w:rPr>
        <w:t>» представляют собой комплекс рекомендаций и разъяснений, позв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 xml:space="preserve">ляющих </w:t>
      </w:r>
      <w:r w:rsidR="004D5AAD" w:rsidRPr="00A52EF8">
        <w:rPr>
          <w:sz w:val="28"/>
          <w:szCs w:val="28"/>
        </w:rPr>
        <w:t>преподавателю</w:t>
      </w:r>
      <w:r w:rsidRPr="00A52EF8">
        <w:rPr>
          <w:sz w:val="28"/>
          <w:szCs w:val="28"/>
        </w:rPr>
        <w:t xml:space="preserve"> оптимальным образом организовать процесс </w:t>
      </w:r>
      <w:r w:rsidR="004D5AAD" w:rsidRPr="00A52EF8">
        <w:rPr>
          <w:sz w:val="28"/>
          <w:szCs w:val="28"/>
        </w:rPr>
        <w:t>обуч</w:t>
      </w:r>
      <w:r w:rsidR="004D5AAD" w:rsidRPr="00A52EF8">
        <w:rPr>
          <w:sz w:val="28"/>
          <w:szCs w:val="28"/>
        </w:rPr>
        <w:t>е</w:t>
      </w:r>
      <w:r w:rsidR="004D5AAD" w:rsidRPr="00A52EF8">
        <w:rPr>
          <w:sz w:val="28"/>
          <w:szCs w:val="28"/>
        </w:rPr>
        <w:t>ния</w:t>
      </w:r>
      <w:r w:rsidRPr="00A52EF8">
        <w:rPr>
          <w:sz w:val="28"/>
          <w:szCs w:val="28"/>
        </w:rPr>
        <w:t xml:space="preserve"> </w:t>
      </w:r>
      <w:r w:rsidR="004D5AAD" w:rsidRPr="00A52EF8">
        <w:rPr>
          <w:sz w:val="28"/>
          <w:szCs w:val="28"/>
        </w:rPr>
        <w:t xml:space="preserve">по </w:t>
      </w:r>
      <w:r w:rsidRPr="00A52EF8">
        <w:rPr>
          <w:sz w:val="28"/>
          <w:szCs w:val="28"/>
        </w:rPr>
        <w:t>данной дисциплин</w:t>
      </w:r>
      <w:r w:rsidR="004D5AAD" w:rsidRPr="00A52EF8">
        <w:rPr>
          <w:sz w:val="28"/>
          <w:szCs w:val="28"/>
        </w:rPr>
        <w:t>е</w:t>
      </w:r>
      <w:r w:rsidR="008B535D" w:rsidRPr="00A52EF8">
        <w:rPr>
          <w:sz w:val="28"/>
          <w:szCs w:val="28"/>
        </w:rPr>
        <w:t>.</w:t>
      </w:r>
    </w:p>
    <w:p w:rsidR="005C543D" w:rsidRPr="00A52EF8" w:rsidRDefault="00370CCB" w:rsidP="00370CCB">
      <w:pPr>
        <w:ind w:firstLine="709"/>
        <w:jc w:val="both"/>
        <w:rPr>
          <w:bCs/>
          <w:sz w:val="28"/>
          <w:szCs w:val="28"/>
        </w:rPr>
      </w:pPr>
      <w:r w:rsidRPr="00A52EF8">
        <w:rPr>
          <w:sz w:val="28"/>
          <w:szCs w:val="28"/>
        </w:rPr>
        <w:t xml:space="preserve">Цель дисциплины – </w:t>
      </w:r>
      <w:r w:rsidR="005C543D" w:rsidRPr="00A52EF8">
        <w:rPr>
          <w:bCs/>
          <w:sz w:val="28"/>
          <w:szCs w:val="28"/>
        </w:rPr>
        <w:t>заключается в изучении теоретических основ лог</w:t>
      </w:r>
      <w:r w:rsidR="005C543D" w:rsidRPr="00A52EF8">
        <w:rPr>
          <w:bCs/>
          <w:sz w:val="28"/>
          <w:szCs w:val="28"/>
        </w:rPr>
        <w:t>и</w:t>
      </w:r>
      <w:r w:rsidR="005C543D" w:rsidRPr="00A52EF8">
        <w:rPr>
          <w:bCs/>
          <w:sz w:val="28"/>
          <w:szCs w:val="28"/>
        </w:rPr>
        <w:t>стической концепции управления предприятием, возможности, предоставл</w:t>
      </w:r>
      <w:r w:rsidR="005C543D" w:rsidRPr="00A52EF8">
        <w:rPr>
          <w:bCs/>
          <w:sz w:val="28"/>
          <w:szCs w:val="28"/>
        </w:rPr>
        <w:t>я</w:t>
      </w:r>
      <w:r w:rsidR="005C543D" w:rsidRPr="00A52EF8">
        <w:rPr>
          <w:bCs/>
          <w:sz w:val="28"/>
          <w:szCs w:val="28"/>
        </w:rPr>
        <w:t>емые ею для дальнейшего совершенствования традиционной системы упра</w:t>
      </w:r>
      <w:r w:rsidR="005C543D" w:rsidRPr="00A52EF8">
        <w:rPr>
          <w:bCs/>
          <w:sz w:val="28"/>
          <w:szCs w:val="28"/>
        </w:rPr>
        <w:t>в</w:t>
      </w:r>
      <w:r w:rsidR="005C543D" w:rsidRPr="00A52EF8">
        <w:rPr>
          <w:bCs/>
          <w:sz w:val="28"/>
          <w:szCs w:val="28"/>
        </w:rPr>
        <w:t>ления предприятием.</w:t>
      </w:r>
    </w:p>
    <w:p w:rsidR="00370CCB" w:rsidRPr="00A52EF8" w:rsidRDefault="00370CCB" w:rsidP="00370CCB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Задачи дисциплины:</w:t>
      </w:r>
    </w:p>
    <w:p w:rsidR="005C543D" w:rsidRPr="00A52EF8" w:rsidRDefault="005C543D" w:rsidP="005C543D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обосновать роль и место логистики в современной экономике; </w:t>
      </w:r>
    </w:p>
    <w:p w:rsidR="005C543D" w:rsidRPr="00A52EF8" w:rsidRDefault="005C543D" w:rsidP="005C543D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изучить понятийный аппарат, факторы развития, организацио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 xml:space="preserve">ные структуры и функции логистики; </w:t>
      </w:r>
    </w:p>
    <w:p w:rsidR="005C543D" w:rsidRPr="00A52EF8" w:rsidRDefault="005C543D" w:rsidP="005C543D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изучить основные принципы и концепцию логистики;</w:t>
      </w:r>
    </w:p>
    <w:p w:rsidR="005C543D" w:rsidRPr="00A52EF8" w:rsidRDefault="005C543D" w:rsidP="005C543D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рассмотреть основные составляющие логистики в их взаимосв</w:t>
      </w:r>
      <w:r w:rsidRPr="00A52EF8">
        <w:rPr>
          <w:sz w:val="28"/>
          <w:szCs w:val="28"/>
        </w:rPr>
        <w:t>я</w:t>
      </w:r>
      <w:r w:rsidRPr="00A52EF8">
        <w:rPr>
          <w:sz w:val="28"/>
          <w:szCs w:val="28"/>
        </w:rPr>
        <w:t>зи;</w:t>
      </w:r>
    </w:p>
    <w:p w:rsidR="005C543D" w:rsidRPr="00A52EF8" w:rsidRDefault="005C543D" w:rsidP="005C543D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изучить организацию и принципы логистического управления предприятием; </w:t>
      </w:r>
    </w:p>
    <w:p w:rsidR="005C543D" w:rsidRPr="00A52EF8" w:rsidRDefault="005C543D" w:rsidP="005C543D">
      <w:pPr>
        <w:pStyle w:val="a5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овладеть методологией и методикой оценки эффективности де</w:t>
      </w:r>
      <w:r w:rsidRPr="00A52EF8">
        <w:rPr>
          <w:sz w:val="28"/>
          <w:szCs w:val="28"/>
        </w:rPr>
        <w:t>я</w:t>
      </w:r>
      <w:r w:rsidRPr="00A52EF8">
        <w:rPr>
          <w:sz w:val="28"/>
          <w:szCs w:val="28"/>
        </w:rPr>
        <w:t>тельности предприятия с позиции логистики.</w:t>
      </w:r>
    </w:p>
    <w:p w:rsidR="00AF41C2" w:rsidRPr="00A52EF8" w:rsidRDefault="008A744B" w:rsidP="008A744B">
      <w:pPr>
        <w:shd w:val="clear" w:color="auto" w:fill="FFFFFF"/>
        <w:ind w:left="709"/>
        <w:jc w:val="both"/>
        <w:rPr>
          <w:rStyle w:val="FontStyle142"/>
          <w:sz w:val="28"/>
          <w:szCs w:val="28"/>
        </w:rPr>
      </w:pPr>
      <w:r w:rsidRPr="00A52EF8">
        <w:rPr>
          <w:rStyle w:val="FontStyle142"/>
          <w:sz w:val="28"/>
          <w:szCs w:val="28"/>
        </w:rPr>
        <w:t>Дисциплина реализуется в р</w:t>
      </w:r>
      <w:r w:rsidR="005C543D" w:rsidRPr="00A52EF8">
        <w:rPr>
          <w:rStyle w:val="FontStyle142"/>
          <w:sz w:val="28"/>
          <w:szCs w:val="28"/>
        </w:rPr>
        <w:t xml:space="preserve">амках обязательной части и </w:t>
      </w:r>
      <w:r w:rsidRPr="00A52EF8">
        <w:rPr>
          <w:rStyle w:val="FontStyle142"/>
          <w:sz w:val="28"/>
          <w:szCs w:val="28"/>
        </w:rPr>
        <w:t xml:space="preserve">относится к общепрофессиональному модулю. </w:t>
      </w:r>
      <w:r w:rsidR="00370CCB" w:rsidRPr="00A52EF8">
        <w:rPr>
          <w:rStyle w:val="FontStyle142"/>
          <w:sz w:val="28"/>
          <w:szCs w:val="28"/>
        </w:rPr>
        <w:t xml:space="preserve">Дисциплина изучается на </w:t>
      </w:r>
      <w:r w:rsidRPr="00A52EF8">
        <w:rPr>
          <w:rStyle w:val="FontStyle142"/>
          <w:sz w:val="28"/>
          <w:szCs w:val="28"/>
        </w:rPr>
        <w:t>3</w:t>
      </w:r>
      <w:r w:rsidR="00370CCB" w:rsidRPr="00A52EF8">
        <w:rPr>
          <w:rStyle w:val="FontStyle142"/>
          <w:sz w:val="28"/>
          <w:szCs w:val="28"/>
        </w:rPr>
        <w:t xml:space="preserve"> курсе в </w:t>
      </w:r>
      <w:r w:rsidRPr="00A52EF8">
        <w:rPr>
          <w:rStyle w:val="FontStyle142"/>
          <w:sz w:val="28"/>
          <w:szCs w:val="28"/>
        </w:rPr>
        <w:t>6</w:t>
      </w:r>
      <w:r w:rsidR="00370CCB" w:rsidRPr="00A52EF8">
        <w:rPr>
          <w:rStyle w:val="FontStyle142"/>
          <w:sz w:val="28"/>
          <w:szCs w:val="28"/>
        </w:rPr>
        <w:t xml:space="preserve"> семестре.</w:t>
      </w:r>
    </w:p>
    <w:p w:rsidR="004D5AAD" w:rsidRPr="00A52EF8" w:rsidRDefault="00D27DB6" w:rsidP="00370CCB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Основными видами учебной работы по данной дисциплине являются лекции, практические занятия, самостоятельная работа обучающихся.</w:t>
      </w:r>
    </w:p>
    <w:p w:rsidR="00370CCB" w:rsidRPr="00A52EF8" w:rsidRDefault="00370CCB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br w:type="page"/>
      </w:r>
    </w:p>
    <w:p w:rsidR="00AF41C2" w:rsidRPr="00A52EF8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52EF8">
        <w:rPr>
          <w:b/>
          <w:sz w:val="28"/>
          <w:szCs w:val="28"/>
        </w:rPr>
        <w:lastRenderedPageBreak/>
        <w:t>1 Лекции</w:t>
      </w:r>
    </w:p>
    <w:p w:rsidR="00AF41C2" w:rsidRPr="00A52EF8" w:rsidRDefault="00AF41C2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64076" w:rsidRPr="00A52EF8" w:rsidRDefault="00764076" w:rsidP="00764076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Лекции являются одним из основных методов обучения по дисциплине «</w:t>
      </w:r>
      <w:r w:rsidR="008A744B" w:rsidRPr="00A52EF8">
        <w:rPr>
          <w:sz w:val="28"/>
          <w:szCs w:val="28"/>
        </w:rPr>
        <w:t>Логистика</w:t>
      </w:r>
      <w:r w:rsidRPr="00A52EF8">
        <w:rPr>
          <w:sz w:val="28"/>
          <w:szCs w:val="28"/>
        </w:rPr>
        <w:t>». Главной задачей каждой лекции является раскрытие сущности темы и анализ ее основных положений. Рекомендуется на первой лекции д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вести до внимания студентов структуру дисциплины и его разделы, а в дал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нейшем указывать начало каждого раздела (модуля), суть и его задачи, а, з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кончив изложение, подводить итог по этому разделу, чтобы связать его со следующим.</w:t>
      </w:r>
    </w:p>
    <w:p w:rsidR="008B535D" w:rsidRPr="00A52EF8" w:rsidRDefault="00764076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Содержание лекций определяется рабочей программой дисциплины и </w:t>
      </w:r>
      <w:r w:rsidR="00D27DB6" w:rsidRPr="00A52EF8">
        <w:rPr>
          <w:sz w:val="28"/>
          <w:szCs w:val="28"/>
        </w:rPr>
        <w:t>представлено в таблице</w:t>
      </w:r>
      <w:r w:rsidRPr="00A52EF8">
        <w:rPr>
          <w:sz w:val="28"/>
          <w:szCs w:val="28"/>
        </w:rPr>
        <w:t>.</w:t>
      </w:r>
    </w:p>
    <w:p w:rsidR="00D27DB6" w:rsidRPr="00A52EF8" w:rsidRDefault="00D27DB6" w:rsidP="00D27DB6">
      <w:pPr>
        <w:pStyle w:val="Style97"/>
        <w:widowControl/>
        <w:spacing w:line="240" w:lineRule="auto"/>
        <w:ind w:firstLine="709"/>
        <w:jc w:val="both"/>
        <w:rPr>
          <w:rStyle w:val="FontStyle130"/>
          <w:rFonts w:eastAsiaTheme="minorEastAsia"/>
          <w:i w:val="0"/>
          <w:sz w:val="28"/>
          <w:szCs w:val="28"/>
        </w:rPr>
      </w:pPr>
    </w:p>
    <w:tbl>
      <w:tblPr>
        <w:tblW w:w="97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6381"/>
      </w:tblGrid>
      <w:tr w:rsidR="0071432F" w:rsidRPr="00A52EF8" w:rsidTr="00F76133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432F" w:rsidRPr="00A52EF8" w:rsidRDefault="0071432F" w:rsidP="0071432F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A52EF8">
              <w:rPr>
                <w:rFonts w:eastAsiaTheme="minorEastAsia"/>
                <w:b/>
                <w:sz w:val="28"/>
                <w:szCs w:val="28"/>
              </w:rPr>
              <w:t>Н</w:t>
            </w:r>
            <w:r w:rsidRPr="00A52EF8">
              <w:rPr>
                <w:rFonts w:eastAsiaTheme="minorEastAsia"/>
                <w:b/>
                <w:sz w:val="28"/>
                <w:szCs w:val="28"/>
              </w:rPr>
              <w:t>е</w:t>
            </w:r>
            <w:r w:rsidRPr="00A52EF8">
              <w:rPr>
                <w:rFonts w:eastAsiaTheme="minorEastAsia"/>
                <w:b/>
                <w:sz w:val="28"/>
                <w:szCs w:val="28"/>
              </w:rPr>
              <w:t>дели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432F" w:rsidRPr="00A52EF8" w:rsidRDefault="0071432F" w:rsidP="0071432F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A52EF8">
              <w:rPr>
                <w:rFonts w:eastAsiaTheme="minorEastAsia"/>
                <w:b/>
                <w:bCs/>
                <w:sz w:val="28"/>
                <w:szCs w:val="28"/>
              </w:rPr>
              <w:t>Наименование ра</w:t>
            </w:r>
            <w:r w:rsidRPr="00A52EF8">
              <w:rPr>
                <w:rFonts w:eastAsiaTheme="minorEastAsia"/>
                <w:b/>
                <w:bCs/>
                <w:sz w:val="28"/>
                <w:szCs w:val="28"/>
              </w:rPr>
              <w:t>з</w:t>
            </w:r>
            <w:r w:rsidRPr="00A52EF8">
              <w:rPr>
                <w:rFonts w:eastAsiaTheme="minorEastAsia"/>
                <w:b/>
                <w:bCs/>
                <w:sz w:val="28"/>
                <w:szCs w:val="28"/>
              </w:rPr>
              <w:t>дела /темы дисц</w:t>
            </w:r>
            <w:r w:rsidRPr="00A52EF8">
              <w:rPr>
                <w:rFonts w:eastAsiaTheme="minorEastAsia"/>
                <w:b/>
                <w:bCs/>
                <w:sz w:val="28"/>
                <w:szCs w:val="28"/>
              </w:rPr>
              <w:t>и</w:t>
            </w:r>
            <w:r w:rsidRPr="00A52EF8">
              <w:rPr>
                <w:rFonts w:eastAsiaTheme="minorEastAsia"/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432F" w:rsidRPr="00A52EF8" w:rsidRDefault="0071432F" w:rsidP="0071432F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A52EF8">
              <w:rPr>
                <w:rFonts w:eastAsiaTheme="minorEastAsia"/>
                <w:b/>
                <w:bCs/>
                <w:sz w:val="28"/>
                <w:szCs w:val="28"/>
              </w:rPr>
              <w:t>Содержание</w:t>
            </w:r>
          </w:p>
          <w:p w:rsidR="0071432F" w:rsidRPr="00A52EF8" w:rsidRDefault="0071432F" w:rsidP="0071432F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71432F" w:rsidRPr="00A52EF8" w:rsidRDefault="0071432F" w:rsidP="0071432F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1432F" w:rsidRPr="00A52EF8" w:rsidRDefault="0071432F" w:rsidP="0071432F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1432F" w:rsidRPr="00A52EF8" w:rsidRDefault="0071432F" w:rsidP="0071432F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Терминологический аппарат, концептуальные и методологические основы логистики</w:t>
            </w:r>
          </w:p>
        </w:tc>
      </w:tr>
      <w:tr w:rsidR="0071432F" w:rsidRPr="00A52EF8" w:rsidTr="00F76133"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Логистика: понятие, предмет, цель и зад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чи.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Сущность, объект и предмет логистики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Задачи и функции логистики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Факторы и этапы развития логистики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Принципы логистической концепции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Показатели эффективности деятельности предприятия с позиций логистической ко</w:t>
            </w:r>
            <w:r w:rsidRPr="00A52EF8">
              <w:rPr>
                <w:sz w:val="28"/>
                <w:szCs w:val="28"/>
              </w:rPr>
              <w:t>н</w:t>
            </w:r>
            <w:r w:rsidRPr="00A52EF8">
              <w:rPr>
                <w:sz w:val="28"/>
                <w:szCs w:val="28"/>
              </w:rPr>
              <w:t>цепции управления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Материальные пот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ки и логистическая цепь. Логистические системы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Понятие материального потока. Классифик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ция материальных потоков промышленного предприятия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Логистическая цепь предприятия «закупки-производство-сбыт»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Логистические системы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1432F" w:rsidRPr="00A52EF8" w:rsidRDefault="0071432F" w:rsidP="0071432F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1432F" w:rsidRPr="00A52EF8" w:rsidRDefault="0071432F" w:rsidP="0071432F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Логистический подход к управлению материальными потоками в сфере обращения</w:t>
            </w:r>
          </w:p>
        </w:tc>
      </w:tr>
      <w:tr w:rsidR="0071432F" w:rsidRPr="00A52EF8" w:rsidTr="00F76133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Закупочная логист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Цель и задачи закупочной логистики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Служба закупок на предприятии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Изучение рынка сырья и материалов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поставщиков материальных ресурсов</w:t>
            </w:r>
          </w:p>
        </w:tc>
      </w:tr>
      <w:tr w:rsidR="0071432F" w:rsidRPr="00A52EF8" w:rsidTr="00F76133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Сбытовая логистика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Цель и задачи сбытовой логистики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Предпосылки и проблемы развития логистики в торговле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сбытовой стратегии</w:t>
            </w:r>
          </w:p>
        </w:tc>
      </w:tr>
      <w:tr w:rsidR="0071432F" w:rsidRPr="00A52EF8" w:rsidTr="00F76133">
        <w:trPr>
          <w:trHeight w:val="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1432F" w:rsidRPr="00A52EF8" w:rsidRDefault="0071432F" w:rsidP="0071432F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A52EF8">
              <w:rPr>
                <w:rFonts w:eastAsiaTheme="minorEastAsia"/>
                <w:b/>
                <w:sz w:val="28"/>
                <w:szCs w:val="28"/>
              </w:rPr>
              <w:t>3.</w:t>
            </w: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1432F" w:rsidRPr="00A52EF8" w:rsidRDefault="0071432F" w:rsidP="0071432F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Управление материальными и информационными потоками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keepNext/>
              <w:widowControl/>
              <w:autoSpaceDE/>
              <w:autoSpaceDN/>
              <w:adjustRightInd/>
              <w:outlineLvl w:val="1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Транспортная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lastRenderedPageBreak/>
              <w:t>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lastRenderedPageBreak/>
              <w:t>Сущность и задачи транспортной логистики</w:t>
            </w:r>
          </w:p>
          <w:p w:rsidR="0071432F" w:rsidRPr="00A52EF8" w:rsidRDefault="0071432F" w:rsidP="0071432F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lastRenderedPageBreak/>
              <w:t xml:space="preserve">Тарифная система </w:t>
            </w:r>
          </w:p>
          <w:p w:rsidR="0071432F" w:rsidRPr="00A52EF8" w:rsidRDefault="0071432F" w:rsidP="0071432F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транспортного средства.</w:t>
            </w:r>
          </w:p>
          <w:p w:rsidR="0071432F" w:rsidRPr="00A52EF8" w:rsidRDefault="0071432F" w:rsidP="0071432F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перевозчика фирмой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lastRenderedPageBreak/>
              <w:t>9-10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Распределительная логистика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ind w:left="680"/>
              <w:outlineLvl w:val="1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Сущность и задачи распределительной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стики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Определение оптимального количества скл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дов в системе распределения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Оптимизация расположения распределител</w:t>
            </w:r>
            <w:r w:rsidRPr="00A52EF8">
              <w:rPr>
                <w:sz w:val="28"/>
                <w:szCs w:val="28"/>
              </w:rPr>
              <w:t>ь</w:t>
            </w:r>
            <w:r w:rsidRPr="00A52EF8">
              <w:rPr>
                <w:sz w:val="28"/>
                <w:szCs w:val="28"/>
              </w:rPr>
              <w:t>ного центра на обслуживаемой территории</w:t>
            </w:r>
          </w:p>
          <w:p w:rsidR="0071432F" w:rsidRPr="00A52EF8" w:rsidRDefault="0071432F" w:rsidP="0071432F">
            <w:pPr>
              <w:tabs>
                <w:tab w:val="left" w:pos="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и построение системы распределения</w:t>
            </w:r>
          </w:p>
          <w:p w:rsidR="0071432F" w:rsidRPr="00A52EF8" w:rsidRDefault="0071432F" w:rsidP="0071432F">
            <w:pPr>
              <w:widowControl/>
              <w:autoSpaceDE/>
              <w:autoSpaceDN/>
              <w:adjustRightInd/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Характеристика современных грузовых те</w:t>
            </w:r>
            <w:r w:rsidRPr="00A52EF8">
              <w:rPr>
                <w:sz w:val="28"/>
                <w:szCs w:val="28"/>
              </w:rPr>
              <w:t>р</w:t>
            </w:r>
            <w:r w:rsidRPr="00A52EF8">
              <w:rPr>
                <w:sz w:val="28"/>
                <w:szCs w:val="28"/>
              </w:rPr>
              <w:t>миналов и распределительных центров в л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гистических системах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Информационная л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гистика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Информационные потоки в логистике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Информационные системы в логистике. Виды информационных систем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Принципы построения информационных с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стем в логистике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Направления автоматизации управления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стикой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1432F" w:rsidRPr="00A52EF8" w:rsidRDefault="0071432F" w:rsidP="0071432F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9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71432F" w:rsidRPr="00A52EF8" w:rsidRDefault="0071432F" w:rsidP="0071432F">
            <w:pPr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Запасы и склады в логистике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Запасы в логистике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Понятие, причины создания и виды запасов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Управление запасами</w:t>
            </w:r>
          </w:p>
          <w:p w:rsidR="0071432F" w:rsidRPr="00A52EF8" w:rsidRDefault="0071432F" w:rsidP="0071432F">
            <w:pPr>
              <w:tabs>
                <w:tab w:val="left" w:pos="1980"/>
                <w:tab w:val="left" w:pos="2520"/>
              </w:tabs>
              <w:ind w:left="677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Система управления запасами «Точно в срок»</w:t>
            </w:r>
          </w:p>
          <w:p w:rsidR="0071432F" w:rsidRPr="00A52EF8" w:rsidRDefault="0071432F" w:rsidP="0071432F">
            <w:pPr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Анализ АВС и ХУ</w:t>
            </w:r>
            <w:r w:rsidRPr="00A52EF8">
              <w:rPr>
                <w:sz w:val="28"/>
                <w:szCs w:val="28"/>
                <w:lang w:val="en-US"/>
              </w:rPr>
              <w:t>Z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Склады в логистике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Роль складирования в логистической системе</w:t>
            </w:r>
          </w:p>
          <w:p w:rsidR="0071432F" w:rsidRPr="00A52EF8" w:rsidRDefault="0071432F" w:rsidP="0071432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ab/>
              <w:t>Логистический процесс на складе</w:t>
            </w:r>
          </w:p>
          <w:p w:rsidR="0071432F" w:rsidRPr="00A52EF8" w:rsidRDefault="0071432F" w:rsidP="0071432F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ab/>
              <w:t xml:space="preserve">Выбор оптимального варианта системы </w:t>
            </w:r>
            <w:r w:rsidRPr="00A52EF8">
              <w:rPr>
                <w:sz w:val="28"/>
                <w:szCs w:val="28"/>
              </w:rPr>
              <w:tab/>
              <w:t>складирования</w:t>
            </w:r>
          </w:p>
          <w:p w:rsidR="0071432F" w:rsidRPr="00A52EF8" w:rsidRDefault="0071432F" w:rsidP="0071432F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ab/>
              <w:t>Направления рационализации логистического процесса на складе</w:t>
            </w:r>
          </w:p>
        </w:tc>
      </w:tr>
      <w:tr w:rsidR="0071432F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A52EF8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Сервис в логистике</w:t>
            </w:r>
          </w:p>
        </w:tc>
        <w:tc>
          <w:tcPr>
            <w:tcW w:w="6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Применение сервиса в логистике.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Уровни логистического сервиса.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Определение оптимального объема логист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ческого сервиса.</w:t>
            </w:r>
          </w:p>
          <w:p w:rsidR="0071432F" w:rsidRPr="00A52EF8" w:rsidRDefault="0071432F" w:rsidP="0071432F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Создание логистического сервиса и оптимиз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ция его объема.</w:t>
            </w:r>
          </w:p>
        </w:tc>
      </w:tr>
    </w:tbl>
    <w:p w:rsidR="00D27DB6" w:rsidRPr="00A52EF8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Для эффективного проведения лекционного занятия рекомендуется с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блюдать последовательность ее основных этапов: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1) формулировку темы лекции;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2) указание основных изучаемых разделов или вопросов и предполаг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емых затрат времени на их изложение;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3) изложение вводной части;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4) изложение основной части лекции;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5) краткие выводы по каждому из вопросов;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6) заключение;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7) рекомендации литературных источников по излагаемым вопросам.</w:t>
      </w:r>
    </w:p>
    <w:p w:rsidR="00764076" w:rsidRPr="00A52EF8" w:rsidRDefault="001E467C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Дадим</w:t>
      </w:r>
      <w:r w:rsidR="00764076" w:rsidRPr="00A52EF8">
        <w:rPr>
          <w:sz w:val="28"/>
          <w:szCs w:val="28"/>
        </w:rPr>
        <w:t xml:space="preserve"> кратк</w:t>
      </w:r>
      <w:r w:rsidRPr="00A52EF8">
        <w:rPr>
          <w:sz w:val="28"/>
          <w:szCs w:val="28"/>
        </w:rPr>
        <w:t>ую</w:t>
      </w:r>
      <w:r w:rsidR="00764076" w:rsidRPr="00A52EF8">
        <w:rPr>
          <w:sz w:val="28"/>
          <w:szCs w:val="28"/>
        </w:rPr>
        <w:t xml:space="preserve"> характеристик</w:t>
      </w:r>
      <w:r w:rsidRPr="00A52EF8">
        <w:rPr>
          <w:sz w:val="28"/>
          <w:szCs w:val="28"/>
        </w:rPr>
        <w:t>у</w:t>
      </w:r>
      <w:r w:rsidR="00764076" w:rsidRPr="00A52EF8">
        <w:rPr>
          <w:sz w:val="28"/>
          <w:szCs w:val="28"/>
        </w:rPr>
        <w:t xml:space="preserve"> каждого из лекционных этапов.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Начальный этап каждого лекционного занятия 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ровать полученные ранее результаты, необходимые для понимания и усво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 изучаемых вопросов.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Во вводной части 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 этой части лекции демонстрируются основные педагогические методы, которые будут испол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зоваться при изложении материала и устанавливается контакт с аудиторией.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Основная часть лекции имеет своей целью раскрытие содержания о</w:t>
      </w:r>
      <w:r w:rsidRPr="00A52EF8">
        <w:rPr>
          <w:sz w:val="28"/>
          <w:szCs w:val="28"/>
        </w:rPr>
        <w:t>с</w:t>
      </w:r>
      <w:r w:rsidRPr="00A52EF8">
        <w:rPr>
          <w:sz w:val="28"/>
          <w:szCs w:val="28"/>
        </w:rPr>
        <w:t>новных вопросов или разделов и определяется логической структурой плана лекции. При этом используются основные педагогические способы излож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 материала: описание-характеристика, повествование, объяснение и др. Преподаватель должен также умело использовать эффективные методич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ские приемы изложения материала – анализ, обобщение, индукцию, деду</w:t>
      </w:r>
      <w:r w:rsidRPr="00A52EF8">
        <w:rPr>
          <w:sz w:val="28"/>
          <w:szCs w:val="28"/>
        </w:rPr>
        <w:t>к</w:t>
      </w:r>
      <w:r w:rsidRPr="00A52EF8">
        <w:rPr>
          <w:sz w:val="28"/>
          <w:szCs w:val="28"/>
        </w:rPr>
        <w:t>цию, противопоставления, сравнения и т.д., обеспечивающие достаточно в</w:t>
      </w:r>
      <w:r w:rsidRPr="00A52EF8">
        <w:rPr>
          <w:sz w:val="28"/>
          <w:szCs w:val="28"/>
        </w:rPr>
        <w:t>ы</w:t>
      </w:r>
      <w:r w:rsidRPr="00A52EF8">
        <w:rPr>
          <w:sz w:val="28"/>
          <w:szCs w:val="28"/>
        </w:rPr>
        <w:t>сокий уровень качества учебного процесса.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заключительной части лекции проводят обобщение наиболее важных и существенных вопросов, делаются выводы, формулируются задачи для с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мостоятельной работы слушателей и указывается рекомендуемая литература. Оставшееся время используют для ответов на вопросы, задаваемые слушат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лями, и для возможной дискуссии о содержании лекции.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Содержание лекционного материала должно строго соответствовать содержательной части утвержденной рабочей учебной программы дисципл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ны и соответствовать основным дидактическим принципам, которые обесп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чивают соответствие излагаемого материала научно-методическим основам экономической деятельности. Основными из них являются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целостность, научность, доступность, систематичность и наглядность.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Целостность лекции обеспечивается созданием единой ее структуры, основанной на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взаимосвязи задач занятия и содержания материала, предн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значенного для усвоения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студентами.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Научность лекции предполагает соответствие материала основным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ложениям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современной науки, абсолютное преобладание объективного фа</w:t>
      </w:r>
      <w:r w:rsidRPr="00A52EF8">
        <w:rPr>
          <w:sz w:val="28"/>
          <w:szCs w:val="28"/>
        </w:rPr>
        <w:t>к</w:t>
      </w:r>
      <w:r w:rsidRPr="00A52EF8">
        <w:rPr>
          <w:sz w:val="28"/>
          <w:szCs w:val="28"/>
        </w:rPr>
        <w:lastRenderedPageBreak/>
        <w:t>тора и доказательность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выдвигаемых положений. Для научно обоснованной лекции характерны ясность, логичность,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аргументированность, точность и сжатость.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Принцип доступности лекции предполагает, что содержание учебного материала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должно быть понятным, а объем этого материала посильным для всех студентов. Это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означает, что степень сложности лекционного материала должна соответствовать уровню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развития и имеющемуся запасу знаний и представлений студентов.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Систематичность лекционного материала определяется взаимосвязью изучаемого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материала с ранее изученным, постепенным повышением сло</w:t>
      </w:r>
      <w:r w:rsidRPr="00A52EF8">
        <w:rPr>
          <w:sz w:val="28"/>
          <w:szCs w:val="28"/>
        </w:rPr>
        <w:t>ж</w:t>
      </w:r>
      <w:r w:rsidRPr="00A52EF8">
        <w:rPr>
          <w:sz w:val="28"/>
          <w:szCs w:val="28"/>
        </w:rPr>
        <w:t>ности рассматриваемых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вопросов, взаимосвязью частей изучаемого матери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ла, обобщением изученного материала,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стройностью изложения материала по содержанию и внешней форме его подачи,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рубрикацией курса, темы, вопроса и единообразием структуры построения материала.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Принцип наглядности содержания лекции требует использования при чтении лекции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визуальных носителей информации в виде презентаций,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скольку основной поток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информации в учебном процессе воспринимается обучаемым зрительно. Демонстрационный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материал во всех случаях должен играть подчиненную роль и не подменять содержания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лекции. В каждый м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мент лекции необходимо демонстрировать только тот наглядный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материал, который иллюстрирует излагаемые положения.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 проведении лекционных занятий по дисциплине используются следующие виды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лекций</w:t>
      </w:r>
      <w:r w:rsidR="001E467C" w:rsidRPr="00A52EF8">
        <w:rPr>
          <w:sz w:val="28"/>
          <w:szCs w:val="28"/>
        </w:rPr>
        <w:t>: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 xml:space="preserve">информационные, </w:t>
      </w:r>
      <w:r w:rsidRPr="00A52EF8">
        <w:rPr>
          <w:sz w:val="28"/>
          <w:szCs w:val="28"/>
        </w:rPr>
        <w:t>проблемные, лекции-визуализа</w:t>
      </w:r>
      <w:r w:rsidR="00E24D55" w:rsidRPr="00A52EF8">
        <w:rPr>
          <w:sz w:val="28"/>
          <w:szCs w:val="28"/>
        </w:rPr>
        <w:t>-</w:t>
      </w:r>
      <w:r w:rsidRPr="00A52EF8">
        <w:rPr>
          <w:sz w:val="28"/>
          <w:szCs w:val="28"/>
        </w:rPr>
        <w:t>ции, лекции с опорным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конспектированием.</w:t>
      </w:r>
    </w:p>
    <w:p w:rsidR="001E467C" w:rsidRPr="00A52EF8" w:rsidRDefault="001E467C" w:rsidP="001E467C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Основным признаком информационной лекции является простой сп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соб передачи готовых знаний учащимся через монологическую форму общ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ния.</w:t>
      </w:r>
    </w:p>
    <w:p w:rsidR="001E467C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отличие от информационной лекции, в проблемной лекции, лекции-визуализации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происходит активное освоение содержание обучения с вкл</w:t>
      </w:r>
      <w:r w:rsidRPr="00A52EF8">
        <w:rPr>
          <w:sz w:val="28"/>
          <w:szCs w:val="28"/>
        </w:rPr>
        <w:t>ю</w:t>
      </w:r>
      <w:r w:rsidRPr="00A52EF8">
        <w:rPr>
          <w:sz w:val="28"/>
          <w:szCs w:val="28"/>
        </w:rPr>
        <w:t>чением механизмов</w:t>
      </w:r>
      <w:r w:rsidR="001E467C" w:rsidRPr="00A52EF8">
        <w:rPr>
          <w:sz w:val="28"/>
          <w:szCs w:val="28"/>
        </w:rPr>
        <w:t xml:space="preserve"> творческого осмысления</w:t>
      </w:r>
      <w:r w:rsidRPr="00A52EF8">
        <w:rPr>
          <w:sz w:val="28"/>
          <w:szCs w:val="28"/>
        </w:rPr>
        <w:t>. В этом процессе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учащиеся пр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являют собственную активность в контексте диалогического взаимодействия 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общения в ходе лекции.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Лекции проблемного характера отличает то, что процесс познания ст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дентов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приближается к поисковой, исследовательской деятельности. При этом обеспечивается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достижение трех основных целей: усвоение студентами теоретических знаний, развитие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теоретического мышления и формирование познавательного интереса к содержанию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учебного предмета и професси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нальной мотивации будущего специалиста. На такой лекции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новое знание вводится через </w:t>
      </w:r>
      <w:proofErr w:type="spellStart"/>
      <w:r w:rsidRPr="00A52EF8">
        <w:rPr>
          <w:sz w:val="28"/>
          <w:szCs w:val="28"/>
        </w:rPr>
        <w:t>проблемность</w:t>
      </w:r>
      <w:proofErr w:type="spellEnd"/>
      <w:r w:rsidRPr="00A52EF8">
        <w:rPr>
          <w:sz w:val="28"/>
          <w:szCs w:val="28"/>
        </w:rPr>
        <w:t xml:space="preserve"> вопроса, задачи или ситуации. При этом пр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цесс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познания студентов в сотрудничестве и диалоге с преподавателем пр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ближается к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исследовательской деятельности. Содержание проблемы ра</w:t>
      </w:r>
      <w:r w:rsidRPr="00A52EF8">
        <w:rPr>
          <w:sz w:val="28"/>
          <w:szCs w:val="28"/>
        </w:rPr>
        <w:t>с</w:t>
      </w:r>
      <w:r w:rsidRPr="00A52EF8">
        <w:rPr>
          <w:sz w:val="28"/>
          <w:szCs w:val="28"/>
        </w:rPr>
        <w:t>крывается путем организации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поиска ее решения или суммирования и анал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за традиционных и современных точек зрения.</w:t>
      </w:r>
    </w:p>
    <w:p w:rsidR="00764076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Другая форма лекции – лекция-визуализация – является результатом поиска новых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возможностей реализации известного в дидактике принципа </w:t>
      </w:r>
      <w:r w:rsidRPr="00A52EF8">
        <w:rPr>
          <w:sz w:val="28"/>
          <w:szCs w:val="28"/>
        </w:rPr>
        <w:lastRenderedPageBreak/>
        <w:t>наглядности, содержание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которого меняется под влиянием данных психол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го-педагогической науки, форм и методов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активного обучения. Лекция-визуализация представляет собой визуальную форму подачи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лекционного материала средствами </w:t>
      </w:r>
      <w:r w:rsidR="001E467C" w:rsidRPr="00A52EF8">
        <w:rPr>
          <w:sz w:val="28"/>
          <w:szCs w:val="28"/>
        </w:rPr>
        <w:t>компьютерной техники</w:t>
      </w:r>
      <w:r w:rsidRPr="00A52EF8">
        <w:rPr>
          <w:sz w:val="28"/>
          <w:szCs w:val="28"/>
        </w:rPr>
        <w:t xml:space="preserve"> или аудио- и видеотехники (видео-лекция). Чтение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такой лекции сводится к развернутому или краткому комментированию просматриваемых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визуальных материалов.</w:t>
      </w:r>
    </w:p>
    <w:p w:rsidR="00DD4300" w:rsidRPr="00A52EF8" w:rsidRDefault="00764076" w:rsidP="00764076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Лучше использовать разные виды наглядности – натуральной, изобр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зительной,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символической. При переходе от текста к зрительной форме или от одного вида наглядности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 другому теряется некоторое количество и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формации. Однако это может быть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преимуществом, поскольку позволяет сконцентрировать внимание на наиболее важных</w:t>
      </w:r>
      <w:r w:rsidR="001E467C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аспектах и особенностях содержания лекции, способствовать его пониманию и усвоению.</w:t>
      </w:r>
    </w:p>
    <w:p w:rsidR="00D27DB6" w:rsidRPr="00A52EF8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A52EF8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52EF8">
        <w:rPr>
          <w:b/>
          <w:sz w:val="28"/>
          <w:szCs w:val="28"/>
        </w:rPr>
        <w:t>2 Практические занятия</w:t>
      </w:r>
      <w:r w:rsidR="00346D25" w:rsidRPr="00A52EF8">
        <w:rPr>
          <w:b/>
          <w:sz w:val="28"/>
          <w:szCs w:val="28"/>
        </w:rPr>
        <w:t xml:space="preserve"> (семинары)</w:t>
      </w:r>
    </w:p>
    <w:p w:rsidR="00D27DB6" w:rsidRPr="00A52EF8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A52EF8" w:rsidRDefault="0050336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Практические занятия являются важной частью учебного процесса в вузе. Они </w:t>
      </w:r>
      <w:r w:rsidR="000F1FED" w:rsidRPr="00A52EF8">
        <w:rPr>
          <w:sz w:val="28"/>
          <w:szCs w:val="28"/>
        </w:rPr>
        <w:t>проводятся с целью закрепления лекционного материала, овлад</w:t>
      </w:r>
      <w:r w:rsidR="000F1FED" w:rsidRPr="00A52EF8">
        <w:rPr>
          <w:sz w:val="28"/>
          <w:szCs w:val="28"/>
        </w:rPr>
        <w:t>е</w:t>
      </w:r>
      <w:r w:rsidR="000F1FED" w:rsidRPr="00A52EF8">
        <w:rPr>
          <w:sz w:val="28"/>
          <w:szCs w:val="28"/>
        </w:rPr>
        <w:t>ния понятийным аппаратом предмета, методами и приёмами исследования, изучаемыми в рамках учебной дисциплины. Главной целью такого рода зан</w:t>
      </w:r>
      <w:r w:rsidR="000F1FED" w:rsidRPr="00A52EF8">
        <w:rPr>
          <w:sz w:val="28"/>
          <w:szCs w:val="28"/>
        </w:rPr>
        <w:t>я</w:t>
      </w:r>
      <w:r w:rsidR="000F1FED" w:rsidRPr="00A52EF8">
        <w:rPr>
          <w:sz w:val="28"/>
          <w:szCs w:val="28"/>
        </w:rPr>
        <w:t>тий является научиться применению теоретических знаний на практике.</w:t>
      </w:r>
    </w:p>
    <w:p w:rsidR="000F1FED" w:rsidRPr="00A52EF8" w:rsidRDefault="000F1FE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Содержание </w:t>
      </w:r>
      <w:r w:rsidR="00176346" w:rsidRPr="00A52EF8">
        <w:rPr>
          <w:sz w:val="28"/>
          <w:szCs w:val="28"/>
        </w:rPr>
        <w:t>практических занятий</w:t>
      </w:r>
      <w:r w:rsidRPr="00A52EF8">
        <w:rPr>
          <w:sz w:val="28"/>
          <w:szCs w:val="28"/>
        </w:rPr>
        <w:t xml:space="preserve"> по дисциплине «</w:t>
      </w:r>
      <w:r w:rsidR="00F76133" w:rsidRPr="00A52EF8">
        <w:rPr>
          <w:sz w:val="28"/>
          <w:szCs w:val="28"/>
        </w:rPr>
        <w:t>Логистика</w:t>
      </w:r>
      <w:r w:rsidRPr="00A52EF8">
        <w:rPr>
          <w:sz w:val="28"/>
          <w:szCs w:val="28"/>
        </w:rPr>
        <w:t>» пре</w:t>
      </w:r>
      <w:r w:rsidRPr="00A52EF8">
        <w:rPr>
          <w:sz w:val="28"/>
          <w:szCs w:val="28"/>
        </w:rPr>
        <w:t>д</w:t>
      </w:r>
      <w:r w:rsidRPr="00A52EF8">
        <w:rPr>
          <w:sz w:val="28"/>
          <w:szCs w:val="28"/>
        </w:rPr>
        <w:t>ставлено в таблице</w:t>
      </w:r>
      <w:r w:rsidR="00176346" w:rsidRPr="00A52EF8">
        <w:rPr>
          <w:sz w:val="28"/>
          <w:szCs w:val="28"/>
        </w:rPr>
        <w:t>.</w:t>
      </w:r>
    </w:p>
    <w:p w:rsidR="00176346" w:rsidRPr="00A52EF8" w:rsidRDefault="0017634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6379"/>
      </w:tblGrid>
      <w:tr w:rsidR="00F76133" w:rsidRPr="00A52EF8" w:rsidTr="00F76133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ind w:right="244"/>
              <w:rPr>
                <w:b/>
                <w:bCs/>
                <w:sz w:val="28"/>
                <w:szCs w:val="28"/>
              </w:rPr>
            </w:pPr>
            <w:r w:rsidRPr="00A52EF8">
              <w:rPr>
                <w:b/>
                <w:bCs/>
                <w:sz w:val="28"/>
                <w:szCs w:val="28"/>
              </w:rPr>
              <w:t>Недели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6133" w:rsidRPr="00A52EF8" w:rsidRDefault="00F76133" w:rsidP="00F76133">
            <w:pPr>
              <w:rPr>
                <w:b/>
                <w:bCs/>
                <w:sz w:val="28"/>
                <w:szCs w:val="28"/>
              </w:rPr>
            </w:pPr>
            <w:r w:rsidRPr="00A52EF8">
              <w:rPr>
                <w:b/>
                <w:bCs/>
                <w:sz w:val="28"/>
                <w:szCs w:val="28"/>
              </w:rPr>
              <w:t>Наименование ра</w:t>
            </w:r>
            <w:r w:rsidRPr="00A52EF8">
              <w:rPr>
                <w:b/>
                <w:bCs/>
                <w:sz w:val="28"/>
                <w:szCs w:val="28"/>
              </w:rPr>
              <w:t>з</w:t>
            </w:r>
            <w:r w:rsidRPr="00A52EF8">
              <w:rPr>
                <w:b/>
                <w:bCs/>
                <w:sz w:val="28"/>
                <w:szCs w:val="28"/>
              </w:rPr>
              <w:t>дела /темы дисц</w:t>
            </w:r>
            <w:r w:rsidRPr="00A52EF8">
              <w:rPr>
                <w:b/>
                <w:bCs/>
                <w:sz w:val="28"/>
                <w:szCs w:val="28"/>
              </w:rPr>
              <w:t>и</w:t>
            </w:r>
            <w:r w:rsidRPr="00A52EF8">
              <w:rPr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133" w:rsidRPr="00A52EF8" w:rsidRDefault="00F76133" w:rsidP="00F76133">
            <w:pPr>
              <w:jc w:val="center"/>
              <w:rPr>
                <w:b/>
                <w:bCs/>
                <w:sz w:val="28"/>
                <w:szCs w:val="28"/>
              </w:rPr>
            </w:pPr>
            <w:r w:rsidRPr="00A52EF8">
              <w:rPr>
                <w:b/>
                <w:bCs/>
                <w:sz w:val="28"/>
                <w:szCs w:val="28"/>
              </w:rPr>
              <w:t>Содержание</w:t>
            </w:r>
          </w:p>
          <w:p w:rsidR="00F76133" w:rsidRPr="00A52EF8" w:rsidRDefault="00F76133" w:rsidP="00F76133">
            <w:pPr>
              <w:rPr>
                <w:b/>
                <w:bCs/>
                <w:sz w:val="28"/>
                <w:szCs w:val="28"/>
              </w:rPr>
            </w:pPr>
          </w:p>
          <w:p w:rsidR="00F76133" w:rsidRPr="00A52EF8" w:rsidRDefault="00F76133" w:rsidP="00F7613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F76133" w:rsidRPr="00A52EF8" w:rsidRDefault="00F76133" w:rsidP="00F76133">
            <w:pPr>
              <w:spacing w:after="200" w:line="276" w:lineRule="auto"/>
              <w:ind w:right="244"/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F76133" w:rsidRPr="00A52EF8" w:rsidRDefault="00F76133" w:rsidP="00F76133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F76133" w:rsidRPr="00A52EF8" w:rsidRDefault="00F76133" w:rsidP="00F76133">
            <w:pPr>
              <w:spacing w:after="200" w:line="276" w:lineRule="auto"/>
              <w:ind w:right="24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F76133" w:rsidRPr="00A52EF8" w:rsidRDefault="00F76133" w:rsidP="00F76133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Терминологический аппарат, концептуальные и методологические основы логистики</w:t>
            </w:r>
          </w:p>
        </w:tc>
      </w:tr>
      <w:tr w:rsidR="00F76133" w:rsidRPr="00A52EF8" w:rsidTr="00F76133">
        <w:trPr>
          <w:trHeight w:val="3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Логистика: понятие, предмет, цель и зад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чи.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Сущность, объект и предмет логистики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Задачи и функции логистики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Факторы и этапы развития логистики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Принципы логистической концепции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Показатели эффективности деятельности предприятия с позиций логистической ко</w:t>
            </w:r>
            <w:r w:rsidRPr="00A52EF8">
              <w:rPr>
                <w:sz w:val="28"/>
                <w:szCs w:val="28"/>
              </w:rPr>
              <w:t>н</w:t>
            </w:r>
            <w:r w:rsidRPr="00A52EF8">
              <w:rPr>
                <w:sz w:val="28"/>
                <w:szCs w:val="28"/>
              </w:rPr>
              <w:t>цепции управления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3-4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Материальные пот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ки и логистическая цепь. Логистические системы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Понятие материального потока. Классифик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ция материальных потоков промышленного предприятия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Логистическая цепь предприятия «закупки-производство-сбыт»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Логистические системы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F76133" w:rsidRPr="00A52EF8" w:rsidRDefault="00F76133" w:rsidP="00F76133">
            <w:pPr>
              <w:widowControl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F76133" w:rsidRPr="00A52EF8" w:rsidRDefault="00F76133" w:rsidP="00F76133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 xml:space="preserve">Логистический подход к управлению материальными потоками в </w:t>
            </w:r>
            <w:r w:rsidRPr="00A52EF8">
              <w:rPr>
                <w:b/>
                <w:sz w:val="28"/>
                <w:szCs w:val="28"/>
              </w:rPr>
              <w:lastRenderedPageBreak/>
              <w:t>сфере обращения</w:t>
            </w:r>
          </w:p>
        </w:tc>
      </w:tr>
      <w:tr w:rsidR="00F76133" w:rsidRPr="00A52EF8" w:rsidTr="00F76133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lastRenderedPageBreak/>
              <w:t>5-6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Закупочная логист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Цель и задачи закупочной логистики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Служба закупок на предприятии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Изучение рынка сырья и материалов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поставщиков материальных ресурсов</w:t>
            </w:r>
          </w:p>
        </w:tc>
      </w:tr>
      <w:tr w:rsidR="00F76133" w:rsidRPr="00A52EF8" w:rsidTr="00F76133">
        <w:trPr>
          <w:trHeight w:val="3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7-8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Сбытовая логистика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Цель и задачи сбытовой логистики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Предпосылки и проблемы развития логистики в торговле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сбытовой стратегии</w:t>
            </w:r>
          </w:p>
        </w:tc>
      </w:tr>
      <w:tr w:rsidR="00F76133" w:rsidRPr="00A52EF8" w:rsidTr="00F76133">
        <w:trPr>
          <w:trHeight w:val="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F76133" w:rsidRPr="00A52EF8" w:rsidRDefault="00F76133" w:rsidP="00F76133">
            <w:pPr>
              <w:widowControl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F76133" w:rsidRPr="00A52EF8" w:rsidRDefault="00F76133" w:rsidP="00F76133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Управление материальными и информационными потоками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9-10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keepNext/>
              <w:widowControl/>
              <w:autoSpaceDE/>
              <w:autoSpaceDN/>
              <w:adjustRightInd/>
              <w:outlineLvl w:val="1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Транспортная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Сущность и задачи транспортной логистики</w:t>
            </w:r>
          </w:p>
          <w:p w:rsidR="00F76133" w:rsidRPr="00A52EF8" w:rsidRDefault="00F76133" w:rsidP="00F76133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Тарифная система </w:t>
            </w:r>
          </w:p>
          <w:p w:rsidR="00F76133" w:rsidRPr="00A52EF8" w:rsidRDefault="00F76133" w:rsidP="00F76133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транспортного средства.</w:t>
            </w:r>
          </w:p>
          <w:p w:rsidR="00F76133" w:rsidRPr="00A52EF8" w:rsidRDefault="00F76133" w:rsidP="00F76133">
            <w:pPr>
              <w:ind w:firstLine="709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перевозчика фирмой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Распределительная логистика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ind w:left="680"/>
              <w:outlineLvl w:val="1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Сущность и задачи распределительной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стики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Определение оптимального количества скл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дов в системе распределения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Оптимизация расположения распределител</w:t>
            </w:r>
            <w:r w:rsidRPr="00A52EF8">
              <w:rPr>
                <w:sz w:val="28"/>
                <w:szCs w:val="28"/>
              </w:rPr>
              <w:t>ь</w:t>
            </w:r>
            <w:r w:rsidRPr="00A52EF8">
              <w:rPr>
                <w:sz w:val="28"/>
                <w:szCs w:val="28"/>
              </w:rPr>
              <w:t>ного центра на обслуживаемой территории</w:t>
            </w:r>
          </w:p>
          <w:p w:rsidR="00F76133" w:rsidRPr="00A52EF8" w:rsidRDefault="00F76133" w:rsidP="00F76133">
            <w:pPr>
              <w:tabs>
                <w:tab w:val="left" w:pos="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Выбор и построение системы распределения</w:t>
            </w:r>
          </w:p>
          <w:p w:rsidR="00F76133" w:rsidRPr="00A52EF8" w:rsidRDefault="00F76133" w:rsidP="00F76133">
            <w:pPr>
              <w:widowControl/>
              <w:autoSpaceDE/>
              <w:autoSpaceDN/>
              <w:adjustRightInd/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Характеристика современных грузовых те</w:t>
            </w:r>
            <w:r w:rsidRPr="00A52EF8">
              <w:rPr>
                <w:sz w:val="28"/>
                <w:szCs w:val="28"/>
              </w:rPr>
              <w:t>р</w:t>
            </w:r>
            <w:r w:rsidRPr="00A52EF8">
              <w:rPr>
                <w:sz w:val="28"/>
                <w:szCs w:val="28"/>
              </w:rPr>
              <w:t>миналов и распределительных центров в л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гистических системах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Информационная л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гистика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Информационные потоки в логистике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Информационные системы в логистике. Виды информационных систем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Принципы построения информационных с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стем в логистике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  <w:tab w:val="left" w:pos="306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Направления автоматизации управления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стикой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F76133" w:rsidRPr="00A52EF8" w:rsidRDefault="00F76133" w:rsidP="00F76133">
            <w:pPr>
              <w:widowControl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F76133" w:rsidRPr="00A52EF8" w:rsidRDefault="00F76133" w:rsidP="00F76133">
            <w:pPr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Запасы и склады в логистике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13-14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Запасы в логистике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Понятие, причины создания и виды запасов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Управление запасами</w:t>
            </w:r>
          </w:p>
          <w:p w:rsidR="00F76133" w:rsidRPr="00A52EF8" w:rsidRDefault="00F76133" w:rsidP="00F76133">
            <w:pPr>
              <w:tabs>
                <w:tab w:val="left" w:pos="1980"/>
                <w:tab w:val="left" w:pos="2520"/>
              </w:tabs>
              <w:ind w:left="677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Система управления запасами «Точно в срок»</w:t>
            </w:r>
          </w:p>
          <w:p w:rsidR="00F76133" w:rsidRPr="00A52EF8" w:rsidRDefault="00F76133" w:rsidP="00F76133">
            <w:pPr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Анализ АВС и ХУ</w:t>
            </w:r>
            <w:r w:rsidRPr="00A52EF8">
              <w:rPr>
                <w:sz w:val="28"/>
                <w:szCs w:val="28"/>
                <w:lang w:val="en-US"/>
              </w:rPr>
              <w:t>Z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Склады в логистике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Роль складирования в логистической системе</w:t>
            </w:r>
          </w:p>
          <w:p w:rsidR="00F76133" w:rsidRPr="00A52EF8" w:rsidRDefault="00F76133" w:rsidP="00F76133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ab/>
              <w:t>Логистический процесс на складе</w:t>
            </w:r>
          </w:p>
          <w:p w:rsidR="00F76133" w:rsidRPr="00A52EF8" w:rsidRDefault="00F76133" w:rsidP="00F7613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ab/>
              <w:t xml:space="preserve">Выбор оптимального варианта системы </w:t>
            </w:r>
            <w:r w:rsidRPr="00A52EF8">
              <w:rPr>
                <w:sz w:val="28"/>
                <w:szCs w:val="28"/>
              </w:rPr>
              <w:tab/>
              <w:t>складирования</w:t>
            </w:r>
          </w:p>
          <w:p w:rsidR="00F76133" w:rsidRPr="00A52EF8" w:rsidRDefault="00F76133" w:rsidP="00F7613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lastRenderedPageBreak/>
              <w:tab/>
              <w:t>Направления рационализации логистического процесса на складе</w:t>
            </w:r>
          </w:p>
        </w:tc>
      </w:tr>
      <w:tr w:rsidR="00F76133" w:rsidRPr="00A52EF8" w:rsidTr="00F7613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widowControl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Сервис в логистике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Применение сервиса в логистике.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Уровни логистического сервиса.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Определение оптимального объема логист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ческого сервиса.</w:t>
            </w:r>
          </w:p>
          <w:p w:rsidR="00F76133" w:rsidRPr="00A52EF8" w:rsidRDefault="00F76133" w:rsidP="00F76133">
            <w:pPr>
              <w:ind w:left="680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Создание логистического сервиса и оптимиз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ция его объема.</w:t>
            </w:r>
          </w:p>
        </w:tc>
      </w:tr>
    </w:tbl>
    <w:p w:rsidR="00176346" w:rsidRPr="00A52EF8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E467C" w:rsidRPr="00A52EF8" w:rsidRDefault="001E467C" w:rsidP="001E467C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A52EF8">
        <w:rPr>
          <w:spacing w:val="-2"/>
          <w:sz w:val="28"/>
          <w:szCs w:val="28"/>
        </w:rPr>
        <w:t>Практические занятия — метод обучения, обеспечивающий связь те</w:t>
      </w:r>
      <w:r w:rsidRPr="00A52EF8">
        <w:rPr>
          <w:spacing w:val="-2"/>
          <w:sz w:val="28"/>
          <w:szCs w:val="28"/>
        </w:rPr>
        <w:t>о</w:t>
      </w:r>
      <w:r w:rsidRPr="00A52EF8">
        <w:rPr>
          <w:spacing w:val="-2"/>
          <w:sz w:val="28"/>
          <w:szCs w:val="28"/>
        </w:rPr>
        <w:t>рии и практики,</w:t>
      </w:r>
      <w:r w:rsidR="00E24D55" w:rsidRPr="00A52EF8">
        <w:rPr>
          <w:spacing w:val="-2"/>
          <w:sz w:val="28"/>
          <w:szCs w:val="28"/>
        </w:rPr>
        <w:t xml:space="preserve"> </w:t>
      </w:r>
      <w:r w:rsidRPr="00A52EF8">
        <w:rPr>
          <w:spacing w:val="-2"/>
          <w:sz w:val="28"/>
          <w:szCs w:val="28"/>
        </w:rPr>
        <w:t>содействующий выработке у студентов умений и навыков применения знаний, полученных</w:t>
      </w:r>
      <w:r w:rsidR="00E24D55" w:rsidRPr="00A52EF8">
        <w:rPr>
          <w:spacing w:val="-2"/>
          <w:sz w:val="28"/>
          <w:szCs w:val="28"/>
        </w:rPr>
        <w:t xml:space="preserve"> </w:t>
      </w:r>
      <w:r w:rsidRPr="00A52EF8">
        <w:rPr>
          <w:spacing w:val="-2"/>
          <w:sz w:val="28"/>
          <w:szCs w:val="28"/>
        </w:rPr>
        <w:t>на лекции и в ходе самостоятельной работы.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Практические занятия представляют собой занятия по решению ра</w:t>
      </w:r>
      <w:r w:rsidRPr="00A52EF8">
        <w:rPr>
          <w:sz w:val="28"/>
          <w:szCs w:val="28"/>
        </w:rPr>
        <w:t>з</w:t>
      </w:r>
      <w:r w:rsidRPr="00A52EF8">
        <w:rPr>
          <w:sz w:val="28"/>
          <w:szCs w:val="28"/>
        </w:rPr>
        <w:t>личных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прикладных задач, образцы которых были даны на лекциях. В итоге у каждого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обучающегося должен быть выработан определенный професси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нальный подход к решению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каждой задачи.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Практические занятия по курсу могут проводиться в различных фо</w:t>
      </w:r>
      <w:r w:rsidRPr="00A52EF8">
        <w:rPr>
          <w:sz w:val="28"/>
          <w:szCs w:val="28"/>
        </w:rPr>
        <w:t>р</w:t>
      </w:r>
      <w:r w:rsidRPr="00A52EF8">
        <w:rPr>
          <w:sz w:val="28"/>
          <w:szCs w:val="28"/>
        </w:rPr>
        <w:t>мах. Рекомендуются активные формы занятий, такие как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дискуссия, деловая игра, тренинг. Преподавателю важно давать задания в соответствии с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во</w:t>
      </w:r>
      <w:r w:rsidRPr="00A52EF8">
        <w:rPr>
          <w:sz w:val="28"/>
          <w:szCs w:val="28"/>
        </w:rPr>
        <w:t>з</w:t>
      </w:r>
      <w:r w:rsidRPr="00A52EF8">
        <w:rPr>
          <w:sz w:val="28"/>
          <w:szCs w:val="28"/>
        </w:rPr>
        <w:t>можностями обучающихся на данной стадии обучения, чтобы обеспечить им уверенность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 своих силах.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Практическое занятие должно опираться на известный теоретический материал,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который изложен или на который дана соответствующая ссылка в лекции.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Практическое занятие должно быть нацеленным на формирование определенных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умений и закрепления определенных навыков, поэтому цель занятия должна быть заранее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известна и понятна преподавателю и обуча</w:t>
      </w:r>
      <w:r w:rsidRPr="00A52EF8">
        <w:rPr>
          <w:sz w:val="28"/>
          <w:szCs w:val="28"/>
        </w:rPr>
        <w:t>ю</w:t>
      </w:r>
      <w:r w:rsidRPr="00A52EF8">
        <w:rPr>
          <w:sz w:val="28"/>
          <w:szCs w:val="28"/>
        </w:rPr>
        <w:t>щимся. Лучше иметь сформулированные в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письменном виде цель, задачи, содержание и последовательность занятия, ожидаемый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результат.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Одно или несколько занятий желательно провести в компьютерном классе с доступом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 глобальную сеть. Целью такого занятия может быть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мощь в организации выполнения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заданий самостоятельной работы, которые ориентированы на поиск информации в Интернет.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Обучающиеся должны всегда видеть ведущую идею курса и ее связь с практикой.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Это придает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учебной работе актуальность, утверждает необход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мость овладения опытом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профессиональной деятельности, связывает </w:t>
      </w:r>
      <w:r w:rsidR="00E24D55" w:rsidRPr="00A52EF8">
        <w:rPr>
          <w:sz w:val="28"/>
          <w:szCs w:val="28"/>
        </w:rPr>
        <w:t>её</w:t>
      </w:r>
      <w:r w:rsidRPr="00A52EF8">
        <w:rPr>
          <w:sz w:val="28"/>
          <w:szCs w:val="28"/>
        </w:rPr>
        <w:t xml:space="preserve"> с практикой жизни. В таких условиях задача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преподавателя состоит в том, чт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бы больше показывать обучающимся практическую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значимость ведущих научных идей и принципиальных научных концепций и положений.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Примерные цели практических занятий: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1)</w:t>
      </w:r>
      <w:r w:rsidR="001E467C" w:rsidRPr="00A52EF8">
        <w:rPr>
          <w:sz w:val="28"/>
          <w:szCs w:val="28"/>
        </w:rPr>
        <w:t xml:space="preserve"> помочь обучающимся систематизировать, закрепить и углубить зн</w:t>
      </w:r>
      <w:r w:rsidR="001E467C" w:rsidRPr="00A52EF8">
        <w:rPr>
          <w:sz w:val="28"/>
          <w:szCs w:val="28"/>
        </w:rPr>
        <w:t>а</w:t>
      </w:r>
      <w:r w:rsidR="001E467C" w:rsidRPr="00A52EF8">
        <w:rPr>
          <w:sz w:val="28"/>
          <w:szCs w:val="28"/>
        </w:rPr>
        <w:t>ния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теоретического характера;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2)</w:t>
      </w:r>
      <w:r w:rsidR="001E467C" w:rsidRPr="00A52EF8">
        <w:rPr>
          <w:sz w:val="28"/>
          <w:szCs w:val="28"/>
        </w:rPr>
        <w:t xml:space="preserve"> научить студентов приемам решения практических задач, спосо</w:t>
      </w:r>
      <w:r w:rsidR="001E467C" w:rsidRPr="00A52EF8">
        <w:rPr>
          <w:sz w:val="28"/>
          <w:szCs w:val="28"/>
        </w:rPr>
        <w:t>б</w:t>
      </w:r>
      <w:r w:rsidR="001E467C" w:rsidRPr="00A52EF8">
        <w:rPr>
          <w:sz w:val="28"/>
          <w:szCs w:val="28"/>
        </w:rPr>
        <w:t>ствовать овладению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навыками;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3)</w:t>
      </w:r>
      <w:r w:rsidR="001E467C" w:rsidRPr="00A52EF8">
        <w:rPr>
          <w:sz w:val="28"/>
          <w:szCs w:val="28"/>
        </w:rPr>
        <w:t xml:space="preserve"> формировать умение учиться самостоятельно, т.е. овладевать мет</w:t>
      </w:r>
      <w:r w:rsidR="001E467C" w:rsidRPr="00A52EF8">
        <w:rPr>
          <w:sz w:val="28"/>
          <w:szCs w:val="28"/>
        </w:rPr>
        <w:t>о</w:t>
      </w:r>
      <w:r w:rsidR="001E467C" w:rsidRPr="00A52EF8">
        <w:rPr>
          <w:sz w:val="28"/>
          <w:szCs w:val="28"/>
        </w:rPr>
        <w:t>дами, способами и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приемами самообучения, саморазвития и самоконтроля.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Содержание практических занятий и методика их проведения должны обеспечивать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развитие творческой активности личности. Они развивают научное мышление и речь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обучающихся, позволяют проверить их знания, выступают важным средством оперативной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обратной связи. Поэтому практ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ческие занятия должны выполнять не только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познавательную и воспитател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ную функции, но и способствовать росту их креативности.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Практические занятия проводятся в двух формах: выполняются инд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видуально</w:t>
      </w:r>
      <w:r w:rsidR="00E24D55" w:rsidRPr="00A52EF8">
        <w:rPr>
          <w:sz w:val="28"/>
          <w:szCs w:val="28"/>
        </w:rPr>
        <w:t xml:space="preserve"> и в групповой форме</w:t>
      </w:r>
      <w:r w:rsidRPr="00A52EF8">
        <w:rPr>
          <w:sz w:val="28"/>
          <w:szCs w:val="28"/>
        </w:rPr>
        <w:t xml:space="preserve">. При разработке практических занятий </w:t>
      </w:r>
      <w:r w:rsidR="00E24D55" w:rsidRPr="00A52EF8">
        <w:rPr>
          <w:sz w:val="28"/>
          <w:szCs w:val="28"/>
        </w:rPr>
        <w:t xml:space="preserve">должна быть </w:t>
      </w:r>
      <w:r w:rsidRPr="00A52EF8">
        <w:rPr>
          <w:sz w:val="28"/>
          <w:szCs w:val="28"/>
        </w:rPr>
        <w:t>учтена форма их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проведения и возможности интерактивного обучения.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Групповая форма предполагает обсуждение слушателями конкре</w:t>
      </w:r>
      <w:r w:rsidRPr="00A52EF8">
        <w:rPr>
          <w:sz w:val="28"/>
          <w:szCs w:val="28"/>
        </w:rPr>
        <w:t>т</w:t>
      </w:r>
      <w:r w:rsidRPr="00A52EF8">
        <w:rPr>
          <w:sz w:val="28"/>
          <w:szCs w:val="28"/>
        </w:rPr>
        <w:t>ной проблемы в группе по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каждому этапу изучения дисциплины.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Прежде чем приступить к изучению темы, необходимо прокоммент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ровать основные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вопросы плана лекции. Такой подход преподавателя пом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гает студентам быстро находить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нужный материал к каждому из вопросов, не задерживаясь на второстепенном.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Важно развивать у студентов умение сопоставлять источники, прод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мывать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изучаемый материал.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Большое значение имеет совершенствование навыков конспектиров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ния у студентов.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Преподаватель может рекомендовать студентам следующие основные формы записи: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план (простой и развернутый), выписки, тезисы.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Преподаватель может предложить студентам подумать над постано</w:t>
      </w:r>
      <w:r w:rsidRPr="00A52EF8">
        <w:rPr>
          <w:sz w:val="28"/>
          <w:szCs w:val="28"/>
        </w:rPr>
        <w:t>в</w:t>
      </w:r>
      <w:r w:rsidRPr="00A52EF8">
        <w:rPr>
          <w:sz w:val="28"/>
          <w:szCs w:val="28"/>
        </w:rPr>
        <w:t>кой таких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вопросов по теме лекции, которые вызовут интерес своей неодн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значностью,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противоречивостью, разделят участников семинара на оппон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рующие группы. А это как раз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то, что нужно для дискуссии, для активизации, для поиска студентами истины, которая, как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известно, рождается в споре. Само собой разумеется, что и в арсенале преподавателя должны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быть заг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товлены вопросы для создания проблемных ситуаций, если они не будут с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зданы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выступлениями студентов.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процессе подготовки, прорабатывая предложенные вопросы, студент определяет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для себя один-два из них (можно, конечно и больше), в которых он чувствует себя наиболее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уверенно и в качестве консультанта или опп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нента намерен задать тон на семинаре.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Практические занятия предполагают не просто обсуждение студентами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учебного материала, а выполнение ими определенных практических заданий. Систему таких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заданий часто называют практикумом.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Функции практических занятий: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1) закрепление теоретических знаний на практике;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2) усвоение умений исследовательской работы;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3) усвоение умений практической работы;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4) применение теоретических знаний для решения практических задач;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5) самопознание;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6) саморазвитие.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Соответствующие задачи ставятся преподавателем при планировании каждой работы. Те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или иные функции могут выдвигаться на первый план в зависимости от того, в рамках каких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образовательных программ проводятся занятия.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Практическое занятие (семинар) – один из наиболее сложных и в то же время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плодотворных видов (форм) вузовского обучения и воспитания. В условиях высшей школы семинар – один из видов практических занятий, проводимых под руководством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преподавателя.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Целью практических занятий (семинаров) является: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1)</w:t>
      </w:r>
      <w:r w:rsidR="001E467C" w:rsidRPr="00A52EF8">
        <w:rPr>
          <w:sz w:val="28"/>
          <w:szCs w:val="28"/>
        </w:rPr>
        <w:t xml:space="preserve"> закрепление методов анализа;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2) </w:t>
      </w:r>
      <w:r w:rsidR="001E467C" w:rsidRPr="00A52EF8">
        <w:rPr>
          <w:sz w:val="28"/>
          <w:szCs w:val="28"/>
        </w:rPr>
        <w:t>проверка уровня понимания студентами вопросов, рассмотренных на лекциях и по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учебной литературе, степени и качества усвоения материала студентами;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3)</w:t>
      </w:r>
      <w:r w:rsidR="001E467C" w:rsidRPr="00A52EF8">
        <w:rPr>
          <w:sz w:val="28"/>
          <w:szCs w:val="28"/>
        </w:rPr>
        <w:t xml:space="preserve"> обучение навыкам решения поставленных задач и умение подобрать необходимый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метод решения;</w:t>
      </w:r>
    </w:p>
    <w:p w:rsidR="001E467C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4)</w:t>
      </w:r>
      <w:r w:rsidR="001E467C" w:rsidRPr="00A52EF8">
        <w:rPr>
          <w:sz w:val="28"/>
          <w:szCs w:val="28"/>
        </w:rPr>
        <w:t xml:space="preserve"> восполнение пробелов в пройденной теоретической части курса и оказание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помощи в его усвоении</w:t>
      </w:r>
      <w:r w:rsidRPr="00A52EF8">
        <w:rPr>
          <w:sz w:val="28"/>
          <w:szCs w:val="28"/>
        </w:rPr>
        <w:t>.</w:t>
      </w:r>
    </w:p>
    <w:p w:rsidR="00E24D55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 условии соблюдения требований методики их проведения семин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ры выполняют</w:t>
      </w:r>
      <w:r w:rsidR="00E24D5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многогранную роль:</w:t>
      </w:r>
    </w:p>
    <w:p w:rsidR="002E7912" w:rsidRPr="00A52EF8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1)</w:t>
      </w:r>
      <w:r w:rsidR="001E467C" w:rsidRPr="00A52EF8">
        <w:rPr>
          <w:sz w:val="28"/>
          <w:szCs w:val="28"/>
        </w:rPr>
        <w:t xml:space="preserve"> стимулируют регулярное изучение студентами первоисточников и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другой литературы, а также внимательное отношение к лекционному курсу;</w:t>
      </w:r>
    </w:p>
    <w:p w:rsidR="002E7912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2)</w:t>
      </w:r>
      <w:r w:rsidR="001E467C" w:rsidRPr="00A52EF8">
        <w:rPr>
          <w:sz w:val="28"/>
          <w:szCs w:val="28"/>
        </w:rPr>
        <w:t xml:space="preserve"> закрепляют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знания, полученные студентами при прослушивании лекции и самостоятельной работе над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литературой;</w:t>
      </w:r>
    </w:p>
    <w:p w:rsidR="002E7912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3)</w:t>
      </w:r>
      <w:r w:rsidR="001E467C" w:rsidRPr="00A52EF8">
        <w:rPr>
          <w:sz w:val="28"/>
          <w:szCs w:val="28"/>
        </w:rPr>
        <w:t xml:space="preserve"> расширяют круг знаний благодаря выступлениям товарищей и пр</w:t>
      </w:r>
      <w:r w:rsidR="001E467C" w:rsidRPr="00A52EF8">
        <w:rPr>
          <w:sz w:val="28"/>
          <w:szCs w:val="28"/>
        </w:rPr>
        <w:t>е</w:t>
      </w:r>
      <w:r w:rsidR="001E467C" w:rsidRPr="00A52EF8">
        <w:rPr>
          <w:sz w:val="28"/>
          <w:szCs w:val="28"/>
        </w:rPr>
        <w:t>подавателя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 xml:space="preserve">на занятии; </w:t>
      </w:r>
    </w:p>
    <w:p w:rsidR="002E7912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4)</w:t>
      </w:r>
      <w:r w:rsidR="001E467C" w:rsidRPr="00A52EF8">
        <w:rPr>
          <w:sz w:val="28"/>
          <w:szCs w:val="28"/>
        </w:rPr>
        <w:t>позволяют студентам проверить правильность ранее полученных знаний,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вычленить в них наиболее важное, существенное;</w:t>
      </w:r>
    </w:p>
    <w:p w:rsidR="002E7912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5)</w:t>
      </w:r>
      <w:r w:rsidR="001E467C" w:rsidRPr="00A52EF8">
        <w:rPr>
          <w:sz w:val="28"/>
          <w:szCs w:val="28"/>
        </w:rPr>
        <w:t xml:space="preserve"> способствуют превращению знаний в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твердые личные убеждения, рассеивают сомнения, которые могли возникнуть на лекциях и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при изучении литературы, что особенно хорошо достигается в результате столкновения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мнений, дискуссии;</w:t>
      </w:r>
    </w:p>
    <w:p w:rsidR="002E7912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6)</w:t>
      </w:r>
      <w:r w:rsidR="001E467C" w:rsidRPr="00A52EF8">
        <w:rPr>
          <w:sz w:val="28"/>
          <w:szCs w:val="28"/>
        </w:rPr>
        <w:t xml:space="preserve"> прививают навыки самостоятельного мышления, устного выступл</w:t>
      </w:r>
      <w:r w:rsidR="001E467C" w:rsidRPr="00A52EF8">
        <w:rPr>
          <w:sz w:val="28"/>
          <w:szCs w:val="28"/>
        </w:rPr>
        <w:t>е</w:t>
      </w:r>
      <w:r w:rsidR="001E467C" w:rsidRPr="00A52EF8">
        <w:rPr>
          <w:sz w:val="28"/>
          <w:szCs w:val="28"/>
        </w:rPr>
        <w:t>ния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по теоретическим вопросам, оттачивают мысль, приучают студентов свободно оперировать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 xml:space="preserve">терминологией, </w:t>
      </w:r>
      <w:r w:rsidRPr="00A52EF8">
        <w:rPr>
          <w:sz w:val="28"/>
          <w:szCs w:val="28"/>
        </w:rPr>
        <w:t>экономическими</w:t>
      </w:r>
      <w:r w:rsidR="001E467C" w:rsidRPr="00A52EF8">
        <w:rPr>
          <w:sz w:val="28"/>
          <w:szCs w:val="28"/>
        </w:rPr>
        <w:t xml:space="preserve"> понятиями и катег</w:t>
      </w:r>
      <w:r w:rsidR="001E467C" w:rsidRPr="00A52EF8">
        <w:rPr>
          <w:sz w:val="28"/>
          <w:szCs w:val="28"/>
        </w:rPr>
        <w:t>о</w:t>
      </w:r>
      <w:r w:rsidR="001E467C" w:rsidRPr="00A52EF8">
        <w:rPr>
          <w:sz w:val="28"/>
          <w:szCs w:val="28"/>
        </w:rPr>
        <w:t>риями;</w:t>
      </w:r>
    </w:p>
    <w:p w:rsidR="002E7912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7) </w:t>
      </w:r>
      <w:r w:rsidR="001E467C" w:rsidRPr="00A52EF8">
        <w:rPr>
          <w:sz w:val="28"/>
          <w:szCs w:val="28"/>
        </w:rPr>
        <w:t>предоставляют возможность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преподавателю систематически контр</w:t>
      </w:r>
      <w:r w:rsidR="001E467C" w:rsidRPr="00A52EF8">
        <w:rPr>
          <w:sz w:val="28"/>
          <w:szCs w:val="28"/>
        </w:rPr>
        <w:t>о</w:t>
      </w:r>
      <w:r w:rsidR="001E467C" w:rsidRPr="00A52EF8">
        <w:rPr>
          <w:sz w:val="28"/>
          <w:szCs w:val="28"/>
        </w:rPr>
        <w:t>лировать уровень самостоятельной работы студентов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над первоисточниками, другим учебным материалом, степень их внимательности на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лекциях;</w:t>
      </w:r>
    </w:p>
    <w:p w:rsidR="001E467C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8)</w:t>
      </w:r>
      <w:r w:rsidR="001E467C" w:rsidRPr="00A52EF8">
        <w:rPr>
          <w:sz w:val="28"/>
          <w:szCs w:val="28"/>
        </w:rPr>
        <w:t xml:space="preserve"> позволяют изучить мнения, интересы студентов, служат средством контроля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преподавателя не только за работой студентов, но и за своей со</w:t>
      </w:r>
      <w:r w:rsidR="001E467C" w:rsidRPr="00A52EF8">
        <w:rPr>
          <w:sz w:val="28"/>
          <w:szCs w:val="28"/>
        </w:rPr>
        <w:t>б</w:t>
      </w:r>
      <w:r w:rsidR="001E467C" w:rsidRPr="00A52EF8">
        <w:rPr>
          <w:sz w:val="28"/>
          <w:szCs w:val="28"/>
        </w:rPr>
        <w:t>ственной как лектора и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руководителя семинара, консультанта и т. д.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 разработке методики семинарских занятий важное место занимает вопрос о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взаимосвязи между семинаром и лекцией, семинаром и самосто</w:t>
      </w:r>
      <w:r w:rsidRPr="00A52EF8">
        <w:rPr>
          <w:sz w:val="28"/>
          <w:szCs w:val="28"/>
        </w:rPr>
        <w:t>я</w:t>
      </w:r>
      <w:r w:rsidRPr="00A52EF8">
        <w:rPr>
          <w:sz w:val="28"/>
          <w:szCs w:val="28"/>
        </w:rPr>
        <w:lastRenderedPageBreak/>
        <w:t>тельной работой студентов,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 характере и способах такой взаимосвязи. С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минар не должен повторять лекцию, и, вместе с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тем, его руководителю нео</w:t>
      </w:r>
      <w:r w:rsidRPr="00A52EF8">
        <w:rPr>
          <w:sz w:val="28"/>
          <w:szCs w:val="28"/>
        </w:rPr>
        <w:t>б</w:t>
      </w:r>
      <w:r w:rsidRPr="00A52EF8">
        <w:rPr>
          <w:sz w:val="28"/>
          <w:szCs w:val="28"/>
        </w:rPr>
        <w:t>ходимо сохранить связь принципиальных положений лекции с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содержанием семинарского занятия.</w:t>
      </w:r>
    </w:p>
    <w:p w:rsidR="001E467C" w:rsidRPr="00A52EF8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 подготовке к семинару</w:t>
      </w:r>
      <w:r w:rsidR="001E467C" w:rsidRPr="00A52EF8">
        <w:rPr>
          <w:sz w:val="28"/>
          <w:szCs w:val="28"/>
        </w:rPr>
        <w:t xml:space="preserve"> студентами осуществляется весьма объе</w:t>
      </w:r>
      <w:r w:rsidR="001E467C" w:rsidRPr="00A52EF8">
        <w:rPr>
          <w:sz w:val="28"/>
          <w:szCs w:val="28"/>
        </w:rPr>
        <w:t>м</w:t>
      </w:r>
      <w:r w:rsidR="001E467C" w:rsidRPr="00A52EF8">
        <w:rPr>
          <w:sz w:val="28"/>
          <w:szCs w:val="28"/>
        </w:rPr>
        <w:t>ная работа по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углубленному проникновению в суть вынесенной для обсу</w:t>
      </w:r>
      <w:r w:rsidR="001E467C" w:rsidRPr="00A52EF8">
        <w:rPr>
          <w:sz w:val="28"/>
          <w:szCs w:val="28"/>
        </w:rPr>
        <w:t>ж</w:t>
      </w:r>
      <w:r w:rsidR="001E467C" w:rsidRPr="00A52EF8">
        <w:rPr>
          <w:sz w:val="28"/>
          <w:szCs w:val="28"/>
        </w:rPr>
        <w:t>дения проблемы. В ходе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семинара студент учится публично выступать, в</w:t>
      </w:r>
      <w:r w:rsidR="001E467C" w:rsidRPr="00A52EF8">
        <w:rPr>
          <w:sz w:val="28"/>
          <w:szCs w:val="28"/>
        </w:rPr>
        <w:t>и</w:t>
      </w:r>
      <w:r w:rsidR="001E467C" w:rsidRPr="00A52EF8">
        <w:rPr>
          <w:sz w:val="28"/>
          <w:szCs w:val="28"/>
        </w:rPr>
        <w:t>деть реакцию слушателей, логично, ясно,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четко, грамотным литературным языком излагать свои мысли, проводить доводы,</w:t>
      </w:r>
      <w:r w:rsidRPr="00A52EF8">
        <w:rPr>
          <w:sz w:val="28"/>
          <w:szCs w:val="28"/>
        </w:rPr>
        <w:t xml:space="preserve"> </w:t>
      </w:r>
      <w:r w:rsidR="001E467C" w:rsidRPr="00A52EF8">
        <w:rPr>
          <w:sz w:val="28"/>
          <w:szCs w:val="28"/>
        </w:rPr>
        <w:t>формулировать аргументы в защиту своей позиции.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На семинаре каждый студент имеет возможность критически оценить свои знания,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сравнить со знаниями и умениями их излагать других студентов, сделать выводы о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необходимости более углубленной и ответственной работы над обсуждаемыми проблемами.</w:t>
      </w:r>
    </w:p>
    <w:p w:rsidR="002E7912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ходе семинара каждый студент опирается на свои конспекты, сд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ланные на лекции,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собственные выписки из учебников, первоисточников, статей, другой </w:t>
      </w:r>
      <w:r w:rsidR="002E7912" w:rsidRPr="00A52EF8">
        <w:rPr>
          <w:sz w:val="28"/>
          <w:szCs w:val="28"/>
        </w:rPr>
        <w:t xml:space="preserve">специальной </w:t>
      </w:r>
      <w:r w:rsidRPr="00A52EF8">
        <w:rPr>
          <w:sz w:val="28"/>
          <w:szCs w:val="28"/>
        </w:rPr>
        <w:t>литературы, на словарь по данной теме. Семинар стимулирует стремление к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совершенствованию конспекта, желание сделать его более информативным, качественным.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От семинара к семинару, на всех его этапах и их коррекции студент поднимается на более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высокую ступеньку собственной зрелости, своего мн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 более эффективно работать над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проблемами, непосредственно относ</w:t>
      </w:r>
      <w:r w:rsidRPr="00A52EF8">
        <w:rPr>
          <w:sz w:val="28"/>
          <w:szCs w:val="28"/>
        </w:rPr>
        <w:t>я</w:t>
      </w:r>
      <w:r w:rsidRPr="00A52EF8">
        <w:rPr>
          <w:sz w:val="28"/>
          <w:szCs w:val="28"/>
        </w:rPr>
        <w:t>щимися к его будущей профессии.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Семинар – эффективная форма закрепления полученных по обсужда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мой проблеме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знаний, видения этой проблемы в целом, осознания ее соотн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сенности с другими темами в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рамках целостной концепции.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 точки зрения методики проведения семинар представляет собой ко</w:t>
      </w:r>
      <w:r w:rsidRPr="00A52EF8">
        <w:rPr>
          <w:sz w:val="28"/>
          <w:szCs w:val="28"/>
        </w:rPr>
        <w:t>м</w:t>
      </w:r>
      <w:r w:rsidRPr="00A52EF8">
        <w:rPr>
          <w:sz w:val="28"/>
          <w:szCs w:val="28"/>
        </w:rPr>
        <w:t>бинированную,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интегративную форму учебного занятия. Он предполагает возможность использования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рефератов, фрагментов первоисточников, ус</w:t>
      </w:r>
      <w:r w:rsidRPr="00A52EF8">
        <w:rPr>
          <w:sz w:val="28"/>
          <w:szCs w:val="28"/>
        </w:rPr>
        <w:t>т</w:t>
      </w:r>
      <w:r w:rsidRPr="00A52EF8">
        <w:rPr>
          <w:sz w:val="28"/>
          <w:szCs w:val="28"/>
        </w:rPr>
        <w:t>ных и письменных понятийных диктантов,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тестов, заданий типа «закончите предложение» и др.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Для стимулирования самостоятельного мышления на занятиях испол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зуются различные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активные методы обучения: проблемные ситуации, игры, педагогические задачи, тесты,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интерактивный опрос.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практике семинарских занятий используется следующий ряд форм: развернутая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беседа, семинар-диспут, комментированное чтение, упражнения на самостоятельность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мышления, письменная (контрольная) работа, семинар-коллоквиум и другие.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1. Развернутая беседа </w:t>
      </w:r>
      <w:r w:rsidR="002E7912" w:rsidRPr="00A52EF8">
        <w:rPr>
          <w:sz w:val="28"/>
          <w:szCs w:val="28"/>
        </w:rPr>
        <w:t xml:space="preserve">– </w:t>
      </w:r>
      <w:r w:rsidRPr="00A52EF8">
        <w:rPr>
          <w:sz w:val="28"/>
          <w:szCs w:val="28"/>
        </w:rPr>
        <w:t>наиболее распространенная форма семинарских занятий. Она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предполагает подготовку всех студентов по каждому вопросу плана занятия с единым для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всех перечнем рекомендуемой обязательной и дополнительной литературы; выступления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студентов (по их желанию или по вызову преподавателя) и их обсуждение; вступление и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заключение препод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вателя. Развернутая беседа позволяет вовлечь в обсуждение</w:t>
      </w:r>
      <w:r w:rsidR="002E7912" w:rsidRPr="00A52EF8">
        <w:rPr>
          <w:sz w:val="28"/>
          <w:szCs w:val="28"/>
        </w:rPr>
        <w:t xml:space="preserve"> изучаемой</w:t>
      </w:r>
      <w:r w:rsidRPr="00A52EF8">
        <w:rPr>
          <w:sz w:val="28"/>
          <w:szCs w:val="28"/>
        </w:rPr>
        <w:t xml:space="preserve"> пр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блематики наибольшее число студентов, разумеется, при использовании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всех </w:t>
      </w:r>
      <w:r w:rsidRPr="00A52EF8">
        <w:rPr>
          <w:sz w:val="28"/>
          <w:szCs w:val="28"/>
        </w:rPr>
        <w:lastRenderedPageBreak/>
        <w:t>средств их активизации: постановки хорошо продуманных, четко сформул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рованных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дополнительных вопросов к выступающему и всей группе, умелой концентрации внимания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студентов на сильных и слабых сторонах выступл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ний студентов, своевременном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акцентировании внимания и интереса студе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тов на новых моментах, вскрывающихся в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процессе работы и т. д.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Развернутая беседа не исключает, а предполагает и заранее запланир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ванные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выступления отдельных студентов по некоторым дополнительным вопросам. Но подобные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сообщения выступают здесь в качестве не основы для обсуждения, а лишь дополнения к уже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состоявшимся выступлениям.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2. Семинар-диспут имеет ряд достоинств. Кроме других задач, обычно реализуемых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на семинаре, эта форма наиболее удобна для выработки у ст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дентов навыков полемиста.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Диспут может быть и самостоятельной формой семинара</w:t>
      </w:r>
      <w:r w:rsidR="002E7912" w:rsidRPr="00A52EF8">
        <w:rPr>
          <w:sz w:val="28"/>
          <w:szCs w:val="28"/>
        </w:rPr>
        <w:t>,</w:t>
      </w:r>
      <w:r w:rsidRPr="00A52EF8">
        <w:rPr>
          <w:sz w:val="28"/>
          <w:szCs w:val="28"/>
        </w:rPr>
        <w:t xml:space="preserve"> и элементом других форм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практических занятий. В первом случае наиболее интересно проходят такие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занятия при объединении двух или н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скольких семинарских групп, когда с докладами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выступают студенты одной группы, а оппонентами </w:t>
      </w:r>
      <w:r w:rsidR="002E7912" w:rsidRPr="00A52EF8">
        <w:rPr>
          <w:sz w:val="28"/>
          <w:szCs w:val="28"/>
        </w:rPr>
        <w:t xml:space="preserve">– </w:t>
      </w:r>
      <w:r w:rsidRPr="00A52EF8">
        <w:rPr>
          <w:sz w:val="28"/>
          <w:szCs w:val="28"/>
        </w:rPr>
        <w:t>другой, о чем договариваются заранее.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Вопросы, выносимые на подобные семинары, должны всегда иметь теоретическую и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практическую значимость.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Диспут как элемент обычного семинара может быть вызван преподав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телем в ходе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занятия или же заранее планируется им. Полемика возникает подчас и стихийно. В ходе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полемики студенты формируют у себя находч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вость, быстроту мыслительной реакции и,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главное, отстаиваемое в споре м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ровоззрение складывается у них как глубоко личное.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3. Комментированное чтение первоисточников на семинаре преследует цель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содействовать более осмысленной и тщательной работе студентов над рекомендуемой</w:t>
      </w:r>
      <w:r w:rsidR="002E7912" w:rsidRPr="00A52EF8">
        <w:rPr>
          <w:sz w:val="28"/>
          <w:szCs w:val="28"/>
        </w:rPr>
        <w:t xml:space="preserve"> специальной </w:t>
      </w:r>
      <w:r w:rsidRPr="00A52EF8">
        <w:rPr>
          <w:sz w:val="28"/>
          <w:szCs w:val="28"/>
        </w:rPr>
        <w:t>литературой. Чаще всего оно составляет лишь элемент обычного семинара в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виде развернутой беседы и длится всего 15</w:t>
      </w:r>
      <w:r w:rsidR="002E7912" w:rsidRPr="00A52EF8">
        <w:rPr>
          <w:sz w:val="28"/>
          <w:szCs w:val="28"/>
        </w:rPr>
        <w:t>-</w:t>
      </w:r>
      <w:r w:rsidRPr="00A52EF8">
        <w:rPr>
          <w:sz w:val="28"/>
          <w:szCs w:val="28"/>
        </w:rPr>
        <w:t>20 минут. Комментированное чтение позволяет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приучать студентов лучше ра</w:t>
      </w:r>
      <w:r w:rsidRPr="00A52EF8">
        <w:rPr>
          <w:sz w:val="28"/>
          <w:szCs w:val="28"/>
        </w:rPr>
        <w:t>з</w:t>
      </w:r>
      <w:r w:rsidRPr="00A52EF8">
        <w:rPr>
          <w:sz w:val="28"/>
          <w:szCs w:val="28"/>
        </w:rPr>
        <w:t xml:space="preserve">бираться в </w:t>
      </w:r>
      <w:r w:rsidR="002E7912" w:rsidRPr="00A52EF8">
        <w:rPr>
          <w:sz w:val="28"/>
          <w:szCs w:val="28"/>
        </w:rPr>
        <w:t>специальных</w:t>
      </w:r>
      <w:r w:rsidRPr="00A52EF8">
        <w:rPr>
          <w:sz w:val="28"/>
          <w:szCs w:val="28"/>
        </w:rPr>
        <w:t xml:space="preserve"> источниках. Комментирование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может быть выдел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но в качестве самостоятельного пункта плана семинара.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4. Упражнения на самостоятельность мышления обычно входят в кач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стве одного из</w:t>
      </w:r>
      <w:r w:rsidR="002E7912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элементов семинарского занятия. Преподаватель подбирает задания, </w:t>
      </w:r>
      <w:r w:rsidR="002E7912" w:rsidRPr="00A52EF8">
        <w:rPr>
          <w:sz w:val="28"/>
          <w:szCs w:val="28"/>
        </w:rPr>
        <w:t>практические</w:t>
      </w:r>
      <w:r w:rsidRPr="00A52EF8">
        <w:rPr>
          <w:sz w:val="28"/>
          <w:szCs w:val="28"/>
        </w:rPr>
        <w:t xml:space="preserve"> задачи,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мини-кейсы</w:t>
      </w:r>
      <w:r w:rsidR="000353A1" w:rsidRPr="00A52EF8">
        <w:rPr>
          <w:sz w:val="28"/>
          <w:szCs w:val="28"/>
        </w:rPr>
        <w:t>,</w:t>
      </w:r>
      <w:r w:rsidRPr="00A52EF8">
        <w:rPr>
          <w:sz w:val="28"/>
          <w:szCs w:val="28"/>
        </w:rPr>
        <w:t xml:space="preserve"> выполнение и решение которых требует от студентов самостоятельной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мыслительной активности, проявл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ние способности применять полученные знания в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конкретной практико-ориентированной ситуации. Решение задач на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самостоятельность мышления содействует формированию у студентов способности более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глубоко вникать в </w:t>
      </w:r>
      <w:r w:rsidR="000353A1" w:rsidRPr="00A52EF8">
        <w:rPr>
          <w:sz w:val="28"/>
          <w:szCs w:val="28"/>
        </w:rPr>
        <w:t>профессиональные</w:t>
      </w:r>
      <w:r w:rsidRPr="00A52EF8">
        <w:rPr>
          <w:sz w:val="28"/>
          <w:szCs w:val="28"/>
        </w:rPr>
        <w:t xml:space="preserve"> проблемы.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5. Контрольные (письменные) работы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/ тесты также практикуются на семинарах. На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них может быть отведено от 15 минут до целой пары. Тема работы может быть сообщена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студентам заранее, а иногда и без предупр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ждения по одному из пунктов плана текущего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семинара. Такая работа носит характер фронтальной проверки знаний всех студентов по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определенному разделу курса. Содержание работ анализируется преподавателем на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очере</w:t>
      </w:r>
      <w:r w:rsidRPr="00A52EF8">
        <w:rPr>
          <w:sz w:val="28"/>
          <w:szCs w:val="28"/>
        </w:rPr>
        <w:t>д</w:t>
      </w:r>
      <w:r w:rsidRPr="00A52EF8">
        <w:rPr>
          <w:sz w:val="28"/>
          <w:szCs w:val="28"/>
        </w:rPr>
        <w:t>ном занятии, что вызывает всегда обостренный интерес студентов и актив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lastRenderedPageBreak/>
        <w:t>зирует их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последующую подготовку к семинарским занятиям. Если на ко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трольную работу отводится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15-45 минут, то после ее написания работа сем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нара продолжается обычным порядком. В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течение семинарского курса цел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сообразно провести несколько контрольных работ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различных типов.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6. Коллоквиумы-собеседования преподавателя со студентами пров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дятся в конце</w:t>
      </w:r>
      <w:r w:rsidR="000353A1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изучаемого курса с целью выяснения знаний по обобщенным темам дисциплины, их</w:t>
      </w:r>
      <w:r w:rsidR="00FB3578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углубленного изучения.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целях эффективности семинарских занятий необходима обстоятел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ная подготовка к</w:t>
      </w:r>
      <w:r w:rsidR="00FB3578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их проведению как со стороны преподавателей, так и об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 xml:space="preserve">чающихся. </w:t>
      </w:r>
      <w:r w:rsidR="00346D25" w:rsidRPr="00A52EF8">
        <w:rPr>
          <w:sz w:val="28"/>
          <w:szCs w:val="28"/>
        </w:rPr>
        <w:t>Преподаватель</w:t>
      </w:r>
      <w:r w:rsidRPr="00A52EF8">
        <w:rPr>
          <w:sz w:val="28"/>
          <w:szCs w:val="28"/>
        </w:rPr>
        <w:t xml:space="preserve"> в</w:t>
      </w:r>
      <w:r w:rsidR="00FB3578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начале семестра (учебного года) долж</w:t>
      </w:r>
      <w:r w:rsidR="00346D25" w:rsidRPr="00A52EF8">
        <w:rPr>
          <w:sz w:val="28"/>
          <w:szCs w:val="28"/>
        </w:rPr>
        <w:t>ен</w:t>
      </w:r>
      <w:r w:rsidRPr="00A52EF8">
        <w:rPr>
          <w:sz w:val="28"/>
          <w:szCs w:val="28"/>
        </w:rPr>
        <w:t xml:space="preserve"> обесп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чить обучающихся методическими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материалами для своевременной подг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товки их к активным формам занятий, в том числе и к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семинарам. Во время лекций, связанных с темой семинарского занятия, следует обратить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внимание обучающихся на то, что необходимо дополнительно изучить при подготовке к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семинару (новые официальные документы, статьи в периодических журн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лах, вновь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вышедшие монографии и т. д.).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Планы семинарских занятий, их тематика, рекомендуемая литература, цель и задачи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ее изучения сообщаются преподавателем на вводных занятиях или в методических указаниях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 данной дисциплине.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A52EF8">
        <w:rPr>
          <w:spacing w:val="-4"/>
          <w:sz w:val="28"/>
          <w:szCs w:val="28"/>
        </w:rPr>
        <w:t>Начиная подготовку к семинарскому занятию, необходимо, прежде всего, указать</w:t>
      </w:r>
      <w:r w:rsidR="00346D25" w:rsidRPr="00A52EF8">
        <w:rPr>
          <w:spacing w:val="-4"/>
          <w:sz w:val="28"/>
          <w:szCs w:val="28"/>
        </w:rPr>
        <w:t xml:space="preserve"> </w:t>
      </w:r>
      <w:r w:rsidRPr="00A52EF8">
        <w:rPr>
          <w:spacing w:val="-4"/>
          <w:sz w:val="28"/>
          <w:szCs w:val="28"/>
        </w:rPr>
        <w:t>студентам страницы в конспекте лекций, разделы учебников и учебных пособий, чтобы они</w:t>
      </w:r>
      <w:r w:rsidR="00346D25" w:rsidRPr="00A52EF8">
        <w:rPr>
          <w:spacing w:val="-4"/>
          <w:sz w:val="28"/>
          <w:szCs w:val="28"/>
        </w:rPr>
        <w:t xml:space="preserve"> </w:t>
      </w:r>
      <w:r w:rsidRPr="00A52EF8">
        <w:rPr>
          <w:spacing w:val="-4"/>
          <w:sz w:val="28"/>
          <w:szCs w:val="28"/>
        </w:rPr>
        <w:t>получили общее представление о месте и значении темы в изучаемом курсе. Затем следует</w:t>
      </w:r>
      <w:r w:rsidR="00346D25" w:rsidRPr="00A52EF8">
        <w:rPr>
          <w:spacing w:val="-4"/>
          <w:sz w:val="28"/>
          <w:szCs w:val="28"/>
        </w:rPr>
        <w:t xml:space="preserve"> </w:t>
      </w:r>
      <w:r w:rsidRPr="00A52EF8">
        <w:rPr>
          <w:spacing w:val="-4"/>
          <w:sz w:val="28"/>
          <w:szCs w:val="28"/>
        </w:rPr>
        <w:t>рекомендовать им поработать с дополнител</w:t>
      </w:r>
      <w:r w:rsidRPr="00A52EF8">
        <w:rPr>
          <w:spacing w:val="-4"/>
          <w:sz w:val="28"/>
          <w:szCs w:val="28"/>
        </w:rPr>
        <w:t>ь</w:t>
      </w:r>
      <w:r w:rsidRPr="00A52EF8">
        <w:rPr>
          <w:spacing w:val="-4"/>
          <w:sz w:val="28"/>
          <w:szCs w:val="28"/>
        </w:rPr>
        <w:t>ной литературой, сделать записи по</w:t>
      </w:r>
      <w:r w:rsidR="00346D25" w:rsidRPr="00A52EF8">
        <w:rPr>
          <w:spacing w:val="-4"/>
          <w:sz w:val="28"/>
          <w:szCs w:val="28"/>
        </w:rPr>
        <w:t xml:space="preserve"> </w:t>
      </w:r>
      <w:r w:rsidRPr="00A52EF8">
        <w:rPr>
          <w:spacing w:val="-4"/>
          <w:sz w:val="28"/>
          <w:szCs w:val="28"/>
        </w:rPr>
        <w:t>рекомендованным источникам.</w:t>
      </w:r>
    </w:p>
    <w:p w:rsidR="001E467C" w:rsidRPr="00A52EF8" w:rsidRDefault="001E467C" w:rsidP="00346D25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Записи имеют первостепенное значение для самостоятельной работы студентов. Они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помогают понять построение изучаемой книги, выделить о</w:t>
      </w:r>
      <w:r w:rsidRPr="00A52EF8">
        <w:rPr>
          <w:sz w:val="28"/>
          <w:szCs w:val="28"/>
        </w:rPr>
        <w:t>с</w:t>
      </w:r>
      <w:r w:rsidRPr="00A52EF8">
        <w:rPr>
          <w:sz w:val="28"/>
          <w:szCs w:val="28"/>
        </w:rPr>
        <w:t>новные положения, проследить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их логику и тем самым проникнуть в творч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скую лабораторию автора.</w:t>
      </w:r>
    </w:p>
    <w:p w:rsidR="001E467C" w:rsidRPr="00A52EF8" w:rsidRDefault="001E467C" w:rsidP="00346D25">
      <w:pPr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Ведение записей способствует превращению чтения в активный пр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цесс, мобилизует,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наряду со зрительной, и моторную память. Следует по</w:t>
      </w:r>
      <w:r w:rsidRPr="00A52EF8">
        <w:rPr>
          <w:sz w:val="28"/>
          <w:szCs w:val="28"/>
        </w:rPr>
        <w:t>м</w:t>
      </w:r>
      <w:r w:rsidRPr="00A52EF8">
        <w:rPr>
          <w:sz w:val="28"/>
          <w:szCs w:val="28"/>
        </w:rPr>
        <w:t>нить: у студента, систематически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ведущего записи, создается свой индивид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альный фонд подсобных материалов для быстрого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повторения прочитанного, для мобилизации накопленных знаний. Особенно важны 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полезны записи тогда, когда в них находят отражение мысли, возникшие при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самостоятел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ной работе.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Нередко среди начинающих преподавателей можно встретить людей, полагающих,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 xml:space="preserve">будто записи </w:t>
      </w:r>
      <w:r w:rsidR="00346D25" w:rsidRPr="00A52EF8">
        <w:rPr>
          <w:sz w:val="28"/>
          <w:szCs w:val="28"/>
        </w:rPr>
        <w:t>–</w:t>
      </w:r>
      <w:r w:rsidRPr="00A52EF8">
        <w:rPr>
          <w:sz w:val="28"/>
          <w:szCs w:val="28"/>
        </w:rPr>
        <w:t xml:space="preserve"> дело простое, требующее, в основном, усилий рук, а не головы. Это сугубо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ошибочное представление. Полноценные записи отражают не только содержание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прочитанного, но и результат мыслительной деятельности студента.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Важно развивать у студентов умение сопоставлять источники, прод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мывать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изучаемый материал. Поэтому написание конспектов по рассматр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ваемым вопросам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является обязательным элементом подготовки студентов к аудиторным занятиям.</w:t>
      </w:r>
    </w:p>
    <w:p w:rsidR="00346D25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Желательно, чтобы на занятии студент излагал материал свободно. </w:t>
      </w:r>
      <w:r w:rsidRPr="00A52EF8">
        <w:rPr>
          <w:sz w:val="28"/>
          <w:szCs w:val="28"/>
        </w:rPr>
        <w:lastRenderedPageBreak/>
        <w:t>Прикованность к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конспекту объясняется обычно следующими причинами:</w:t>
      </w:r>
    </w:p>
    <w:p w:rsidR="00346D25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а) плохо продумана структура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изложения, вопрос не осмыслен во всей его полноте, студент боится потерять нить мыслей,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нарушить логическую последовательность высказываемых положений, скомкать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выступление;</w:t>
      </w:r>
    </w:p>
    <w:p w:rsidR="00346D25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б) недостаточно развита культура устной речи, опасение говорить «к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ряво» и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неубедительно;</w:t>
      </w:r>
    </w:p>
    <w:p w:rsidR="00346D25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в) материал списан из учебных пособий механически, без достаточного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осмысливания его;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г) как исключение, материал списан у товарища или же используется</w:t>
      </w:r>
      <w:r w:rsidR="00346D25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чужой конспект.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A52EF8">
        <w:rPr>
          <w:spacing w:val="-2"/>
          <w:sz w:val="28"/>
          <w:szCs w:val="28"/>
        </w:rPr>
        <w:t>Любая из перечисленных причин, за исключением второй, говорит о п</w:t>
      </w:r>
      <w:r w:rsidRPr="00A52EF8">
        <w:rPr>
          <w:spacing w:val="-2"/>
          <w:sz w:val="28"/>
          <w:szCs w:val="28"/>
        </w:rPr>
        <w:t>о</w:t>
      </w:r>
      <w:r w:rsidRPr="00A52EF8">
        <w:rPr>
          <w:spacing w:val="-2"/>
          <w:sz w:val="28"/>
          <w:szCs w:val="28"/>
        </w:rPr>
        <w:t>верхностной</w:t>
      </w:r>
      <w:r w:rsidR="004D5AAD" w:rsidRPr="00A52EF8">
        <w:rPr>
          <w:spacing w:val="-2"/>
          <w:sz w:val="28"/>
          <w:szCs w:val="28"/>
        </w:rPr>
        <w:t xml:space="preserve"> </w:t>
      </w:r>
      <w:r w:rsidRPr="00A52EF8">
        <w:rPr>
          <w:spacing w:val="-2"/>
          <w:sz w:val="28"/>
          <w:szCs w:val="28"/>
        </w:rPr>
        <w:t>или же просто недобросовестной подготовке студента к занятию.</w:t>
      </w:r>
    </w:p>
    <w:p w:rsidR="001E467C" w:rsidRPr="00A52EF8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Важно научить студентов во время выступления поддерживать пост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янную – связь с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аудиторией, быстро, не теряясь, реагировать на реплики, 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просы, замечания, что дается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обычно не сразу, требует постоянной работы над собой. Выступающий обращается к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аудитории, а не к преподавателю, как школьник на уроке. Контакт со слушателями –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товарищами по группе –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могает студенту лучше выразить свою мысль, реакция аудитории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позволит ему почувствовать сильные и слабые стороны своего выступления. Без «о</w:t>
      </w:r>
      <w:r w:rsidRPr="00A52EF8">
        <w:rPr>
          <w:sz w:val="28"/>
          <w:szCs w:val="28"/>
        </w:rPr>
        <w:t>б</w:t>
      </w:r>
      <w:r w:rsidRPr="00A52EF8">
        <w:rPr>
          <w:sz w:val="28"/>
          <w:szCs w:val="28"/>
        </w:rPr>
        <w:t>ратной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связи» со слушателями выступление студента – это разговор с самим собой, обращение в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пустоту; ему одиноко и неуютно за кафедрой, Поэтому на семинаре неплохо ввести в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традицию анализ не только содержания в</w:t>
      </w:r>
      <w:r w:rsidRPr="00A52EF8">
        <w:rPr>
          <w:sz w:val="28"/>
          <w:szCs w:val="28"/>
        </w:rPr>
        <w:t>ы</w:t>
      </w:r>
      <w:r w:rsidRPr="00A52EF8">
        <w:rPr>
          <w:sz w:val="28"/>
          <w:szCs w:val="28"/>
        </w:rPr>
        <w:t>ступлений, но и их формы – речи, дикции,</w:t>
      </w:r>
      <w:r w:rsidR="004D5AAD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поведения за кафедрой, характера общения с аудиторией.</w:t>
      </w:r>
    </w:p>
    <w:p w:rsidR="00872CC3" w:rsidRPr="00A52EF8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Перечень образовательных </w:t>
      </w:r>
      <w:r w:rsidR="00A52EF8" w:rsidRPr="00A52EF8">
        <w:rPr>
          <w:sz w:val="28"/>
          <w:szCs w:val="28"/>
        </w:rPr>
        <w:t xml:space="preserve">интерактивных </w:t>
      </w:r>
      <w:r w:rsidRPr="00A52EF8">
        <w:rPr>
          <w:sz w:val="28"/>
          <w:szCs w:val="28"/>
        </w:rPr>
        <w:t>технологий, используемых при осуществлении образовательного процесса по дисциплине</w:t>
      </w:r>
      <w:r w:rsidR="004D5AAD" w:rsidRPr="00A52EF8">
        <w:rPr>
          <w:sz w:val="28"/>
          <w:szCs w:val="28"/>
        </w:rPr>
        <w:t xml:space="preserve"> «</w:t>
      </w:r>
      <w:r w:rsidR="00F76133" w:rsidRPr="00A52EF8">
        <w:rPr>
          <w:sz w:val="28"/>
          <w:szCs w:val="28"/>
        </w:rPr>
        <w:t>Логистика</w:t>
      </w:r>
      <w:r w:rsidR="004D5AAD" w:rsidRPr="00A52EF8">
        <w:rPr>
          <w:sz w:val="28"/>
          <w:szCs w:val="28"/>
        </w:rPr>
        <w:t>»</w:t>
      </w:r>
      <w:r w:rsidRPr="00A52EF8">
        <w:rPr>
          <w:sz w:val="28"/>
          <w:szCs w:val="28"/>
        </w:rPr>
        <w:t>, представлен в таблице.</w:t>
      </w:r>
    </w:p>
    <w:p w:rsidR="007C25C2" w:rsidRPr="00A52EF8" w:rsidRDefault="007C25C2" w:rsidP="005669C3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1985"/>
        <w:gridCol w:w="1559"/>
        <w:gridCol w:w="3350"/>
      </w:tblGrid>
      <w:tr w:rsidR="00A52EF8" w:rsidRPr="007C25C2" w:rsidTr="00686F93">
        <w:trPr>
          <w:tblHeader/>
        </w:trPr>
        <w:tc>
          <w:tcPr>
            <w:tcW w:w="817" w:type="dxa"/>
            <w:vAlign w:val="center"/>
          </w:tcPr>
          <w:p w:rsidR="007C25C2" w:rsidRPr="007C25C2" w:rsidRDefault="007C25C2" w:rsidP="007C25C2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>№</w:t>
            </w:r>
          </w:p>
          <w:p w:rsidR="007C25C2" w:rsidRPr="007C25C2" w:rsidRDefault="007C25C2" w:rsidP="007C25C2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7C25C2">
              <w:rPr>
                <w:b/>
                <w:sz w:val="28"/>
                <w:szCs w:val="28"/>
                <w:lang w:eastAsia="ar-SA"/>
              </w:rPr>
              <w:t>пп</w:t>
            </w:r>
            <w:proofErr w:type="spellEnd"/>
          </w:p>
        </w:tc>
        <w:tc>
          <w:tcPr>
            <w:tcW w:w="2410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>Наименование темы дисципл</w:t>
            </w:r>
            <w:r w:rsidRPr="007C25C2">
              <w:rPr>
                <w:b/>
                <w:sz w:val="28"/>
                <w:szCs w:val="28"/>
                <w:lang w:eastAsia="ar-SA"/>
              </w:rPr>
              <w:t>и</w:t>
            </w:r>
            <w:r w:rsidRPr="007C25C2">
              <w:rPr>
                <w:b/>
                <w:sz w:val="28"/>
                <w:szCs w:val="28"/>
                <w:lang w:eastAsia="ar-SA"/>
              </w:rPr>
              <w:t>ны</w:t>
            </w:r>
          </w:p>
        </w:tc>
        <w:tc>
          <w:tcPr>
            <w:tcW w:w="1985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>Вид занятий (лекция, с</w:t>
            </w:r>
            <w:r w:rsidRPr="007C25C2">
              <w:rPr>
                <w:b/>
                <w:sz w:val="28"/>
                <w:szCs w:val="28"/>
                <w:lang w:eastAsia="ar-SA"/>
              </w:rPr>
              <w:t>е</w:t>
            </w:r>
            <w:r w:rsidRPr="007C25C2">
              <w:rPr>
                <w:b/>
                <w:sz w:val="28"/>
                <w:szCs w:val="28"/>
                <w:lang w:eastAsia="ar-SA"/>
              </w:rPr>
              <w:t>минары, практич</w:t>
            </w:r>
            <w:r w:rsidRPr="007C25C2">
              <w:rPr>
                <w:b/>
                <w:sz w:val="28"/>
                <w:szCs w:val="28"/>
                <w:lang w:eastAsia="ar-SA"/>
              </w:rPr>
              <w:t>е</w:t>
            </w:r>
            <w:r w:rsidRPr="007C25C2">
              <w:rPr>
                <w:b/>
                <w:sz w:val="28"/>
                <w:szCs w:val="28"/>
                <w:lang w:eastAsia="ar-SA"/>
              </w:rPr>
              <w:t>ские занятия)</w:t>
            </w:r>
          </w:p>
        </w:tc>
        <w:tc>
          <w:tcPr>
            <w:tcW w:w="1559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>Колич</w:t>
            </w:r>
            <w:r w:rsidRPr="007C25C2">
              <w:rPr>
                <w:b/>
                <w:sz w:val="28"/>
                <w:szCs w:val="28"/>
                <w:lang w:eastAsia="ar-SA"/>
              </w:rPr>
              <w:t>е</w:t>
            </w:r>
            <w:r w:rsidRPr="007C25C2">
              <w:rPr>
                <w:b/>
                <w:sz w:val="28"/>
                <w:szCs w:val="28"/>
                <w:lang w:eastAsia="ar-SA"/>
              </w:rPr>
              <w:t xml:space="preserve">ство </w:t>
            </w:r>
            <w:proofErr w:type="spellStart"/>
            <w:r w:rsidRPr="007C25C2">
              <w:rPr>
                <w:b/>
                <w:sz w:val="28"/>
                <w:szCs w:val="28"/>
                <w:lang w:eastAsia="ar-SA"/>
              </w:rPr>
              <w:t>ак</w:t>
            </w:r>
            <w:proofErr w:type="spellEnd"/>
            <w:r w:rsidRPr="007C25C2">
              <w:rPr>
                <w:b/>
                <w:sz w:val="28"/>
                <w:szCs w:val="28"/>
                <w:lang w:eastAsia="ar-SA"/>
              </w:rPr>
              <w:t>. ч.</w:t>
            </w:r>
          </w:p>
        </w:tc>
        <w:tc>
          <w:tcPr>
            <w:tcW w:w="3350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tabs>
                <w:tab w:val="left" w:pos="960"/>
              </w:tabs>
              <w:jc w:val="center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>Наименование акти</w:t>
            </w:r>
            <w:r w:rsidRPr="007C25C2">
              <w:rPr>
                <w:b/>
                <w:sz w:val="28"/>
                <w:szCs w:val="28"/>
                <w:lang w:eastAsia="ar-SA"/>
              </w:rPr>
              <w:t>в</w:t>
            </w:r>
            <w:r w:rsidRPr="007C25C2">
              <w:rPr>
                <w:b/>
                <w:sz w:val="28"/>
                <w:szCs w:val="28"/>
                <w:lang w:eastAsia="ar-SA"/>
              </w:rPr>
              <w:t>ных и интерактивных форм проведения зан</w:t>
            </w:r>
            <w:r w:rsidRPr="007C25C2">
              <w:rPr>
                <w:b/>
                <w:sz w:val="28"/>
                <w:szCs w:val="28"/>
                <w:lang w:eastAsia="ar-SA"/>
              </w:rPr>
              <w:t>я</w:t>
            </w:r>
            <w:r w:rsidRPr="007C25C2">
              <w:rPr>
                <w:b/>
                <w:sz w:val="28"/>
                <w:szCs w:val="28"/>
                <w:lang w:eastAsia="ar-SA"/>
              </w:rPr>
              <w:t>тий</w:t>
            </w:r>
          </w:p>
        </w:tc>
      </w:tr>
      <w:tr w:rsidR="00A52EF8" w:rsidRPr="007C25C2" w:rsidTr="00686F93">
        <w:tc>
          <w:tcPr>
            <w:tcW w:w="817" w:type="dxa"/>
            <w:vMerge w:val="restart"/>
            <w:vAlign w:val="center"/>
          </w:tcPr>
          <w:p w:rsidR="007C25C2" w:rsidRPr="007C25C2" w:rsidRDefault="007C25C2" w:rsidP="007C25C2">
            <w:pPr>
              <w:shd w:val="clear" w:color="auto" w:fill="FFFFFF"/>
              <w:rPr>
                <w:sz w:val="28"/>
                <w:szCs w:val="28"/>
                <w:lang w:eastAsia="ar-SA"/>
              </w:rPr>
            </w:pPr>
            <w:r w:rsidRPr="007C25C2">
              <w:rPr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:rsidR="007C25C2" w:rsidRPr="007C25C2" w:rsidRDefault="007C25C2" w:rsidP="007C25C2">
            <w:pPr>
              <w:shd w:val="clear" w:color="auto" w:fill="FFFFFF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</w:rPr>
              <w:t>Тема 1. Логист</w:t>
            </w:r>
            <w:r w:rsidRPr="007C25C2">
              <w:rPr>
                <w:sz w:val="28"/>
                <w:szCs w:val="28"/>
              </w:rPr>
              <w:t>и</w:t>
            </w:r>
            <w:r w:rsidRPr="007C25C2">
              <w:rPr>
                <w:sz w:val="28"/>
                <w:szCs w:val="28"/>
              </w:rPr>
              <w:t>ка: понятие, предмет, цель и задачи.</w:t>
            </w:r>
          </w:p>
        </w:tc>
        <w:tc>
          <w:tcPr>
            <w:tcW w:w="1985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jc w:val="both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  <w:lang w:eastAsia="ar-SA"/>
              </w:rPr>
              <w:t>Лекция</w:t>
            </w:r>
          </w:p>
        </w:tc>
        <w:tc>
          <w:tcPr>
            <w:tcW w:w="1559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ind w:hanging="40"/>
              <w:jc w:val="center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0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ind w:firstLine="77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 xml:space="preserve">Лекция-беседа. </w:t>
            </w:r>
          </w:p>
          <w:p w:rsidR="007C25C2" w:rsidRPr="007C25C2" w:rsidRDefault="007C25C2" w:rsidP="007C25C2">
            <w:pPr>
              <w:widowControl/>
              <w:tabs>
                <w:tab w:val="left" w:leader="dot" w:pos="4939"/>
              </w:tabs>
              <w:jc w:val="both"/>
              <w:rPr>
                <w:sz w:val="28"/>
                <w:szCs w:val="28"/>
              </w:rPr>
            </w:pPr>
            <w:r w:rsidRPr="007C25C2">
              <w:rPr>
                <w:sz w:val="28"/>
                <w:szCs w:val="28"/>
              </w:rPr>
              <w:t>Цель лекции – ознак</w:t>
            </w:r>
            <w:r w:rsidRPr="007C25C2">
              <w:rPr>
                <w:sz w:val="28"/>
                <w:szCs w:val="28"/>
              </w:rPr>
              <w:t>о</w:t>
            </w:r>
            <w:r w:rsidRPr="007C25C2">
              <w:rPr>
                <w:sz w:val="28"/>
                <w:szCs w:val="28"/>
              </w:rPr>
              <w:t>мить студентов с предм</w:t>
            </w:r>
            <w:r w:rsidRPr="007C25C2">
              <w:rPr>
                <w:sz w:val="28"/>
                <w:szCs w:val="28"/>
              </w:rPr>
              <w:t>е</w:t>
            </w:r>
            <w:r w:rsidRPr="007C25C2">
              <w:rPr>
                <w:sz w:val="28"/>
                <w:szCs w:val="28"/>
              </w:rPr>
              <w:t>том и задачами курса, при этом сделать это в беседе используя знания студентов, приобрете</w:t>
            </w:r>
            <w:r w:rsidRPr="007C25C2">
              <w:rPr>
                <w:sz w:val="28"/>
                <w:szCs w:val="28"/>
              </w:rPr>
              <w:t>н</w:t>
            </w:r>
            <w:r w:rsidRPr="007C25C2">
              <w:rPr>
                <w:sz w:val="28"/>
                <w:szCs w:val="28"/>
              </w:rPr>
              <w:t xml:space="preserve">ные из курсов </w:t>
            </w:r>
            <w:r w:rsidRPr="00A52EF8">
              <w:rPr>
                <w:sz w:val="28"/>
                <w:szCs w:val="28"/>
              </w:rPr>
              <w:t>математ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ческий анализ, микроэк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номика, макроэкономика, экономика фирмы.</w:t>
            </w:r>
          </w:p>
        </w:tc>
      </w:tr>
      <w:tr w:rsidR="00A52EF8" w:rsidRPr="007C25C2" w:rsidTr="00686F93">
        <w:tc>
          <w:tcPr>
            <w:tcW w:w="817" w:type="dxa"/>
            <w:vMerge/>
            <w:vAlign w:val="center"/>
          </w:tcPr>
          <w:p w:rsidR="007C25C2" w:rsidRPr="007C25C2" w:rsidRDefault="007C25C2" w:rsidP="007C25C2">
            <w:pPr>
              <w:shd w:val="clear" w:color="auto" w:fill="FFFFFF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vMerge/>
            <w:vAlign w:val="center"/>
          </w:tcPr>
          <w:p w:rsidR="007C25C2" w:rsidRPr="007C25C2" w:rsidRDefault="007C25C2" w:rsidP="007C25C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jc w:val="both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  <w:lang w:eastAsia="ar-SA"/>
              </w:rPr>
              <w:t>Семинар</w:t>
            </w:r>
          </w:p>
        </w:tc>
        <w:tc>
          <w:tcPr>
            <w:tcW w:w="1559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ind w:hanging="40"/>
              <w:jc w:val="center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0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ind w:firstLine="77"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 xml:space="preserve">Семинар-тренинг: </w:t>
            </w:r>
            <w:r w:rsidRPr="007C25C2">
              <w:rPr>
                <w:sz w:val="28"/>
                <w:szCs w:val="28"/>
                <w:lang w:eastAsia="ar-SA"/>
              </w:rPr>
              <w:t>л</w:t>
            </w:r>
            <w:r w:rsidRPr="007C25C2">
              <w:rPr>
                <w:sz w:val="28"/>
                <w:szCs w:val="28"/>
                <w:lang w:eastAsia="ar-SA"/>
              </w:rPr>
              <w:t>о</w:t>
            </w:r>
            <w:r w:rsidRPr="007C25C2">
              <w:rPr>
                <w:sz w:val="28"/>
                <w:szCs w:val="28"/>
                <w:lang w:eastAsia="ar-SA"/>
              </w:rPr>
              <w:lastRenderedPageBreak/>
              <w:t>гистика – как наука и сфера профессиональной деятельности.</w:t>
            </w:r>
          </w:p>
        </w:tc>
      </w:tr>
      <w:tr w:rsidR="00A52EF8" w:rsidRPr="007C25C2" w:rsidTr="00686F93">
        <w:tc>
          <w:tcPr>
            <w:tcW w:w="817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rPr>
                <w:sz w:val="28"/>
                <w:szCs w:val="28"/>
                <w:lang w:eastAsia="ar-SA"/>
              </w:rPr>
            </w:pPr>
            <w:r w:rsidRPr="007C25C2">
              <w:rPr>
                <w:bCs/>
                <w:sz w:val="28"/>
                <w:szCs w:val="28"/>
                <w:lang w:eastAsia="ar-SA"/>
              </w:rPr>
              <w:lastRenderedPageBreak/>
              <w:t>2</w:t>
            </w:r>
          </w:p>
        </w:tc>
        <w:tc>
          <w:tcPr>
            <w:tcW w:w="2410" w:type="dxa"/>
          </w:tcPr>
          <w:p w:rsidR="007C25C2" w:rsidRPr="007C25C2" w:rsidRDefault="007C25C2" w:rsidP="007C25C2">
            <w:pPr>
              <w:keepNext/>
              <w:widowControl/>
              <w:autoSpaceDE/>
              <w:autoSpaceDN/>
              <w:adjustRightInd/>
              <w:outlineLvl w:val="1"/>
              <w:rPr>
                <w:sz w:val="28"/>
                <w:szCs w:val="28"/>
              </w:rPr>
            </w:pPr>
            <w:r w:rsidRPr="007C25C2">
              <w:rPr>
                <w:sz w:val="28"/>
                <w:szCs w:val="28"/>
              </w:rPr>
              <w:t>Тема3. Сбытовая логистика</w:t>
            </w:r>
          </w:p>
        </w:tc>
        <w:tc>
          <w:tcPr>
            <w:tcW w:w="1985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jc w:val="both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559" w:type="dxa"/>
            <w:vAlign w:val="center"/>
          </w:tcPr>
          <w:p w:rsidR="007C25C2" w:rsidRPr="007C25C2" w:rsidRDefault="007C25C2" w:rsidP="007C25C2">
            <w:pPr>
              <w:shd w:val="clear" w:color="auto" w:fill="FFFFFF"/>
              <w:ind w:hanging="40"/>
              <w:jc w:val="center"/>
              <w:rPr>
                <w:sz w:val="28"/>
                <w:szCs w:val="28"/>
                <w:lang w:eastAsia="ar-SA"/>
              </w:rPr>
            </w:pPr>
            <w:r w:rsidRPr="007C25C2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350" w:type="dxa"/>
            <w:vAlign w:val="center"/>
          </w:tcPr>
          <w:p w:rsidR="007C25C2" w:rsidRPr="007C25C2" w:rsidRDefault="007C25C2" w:rsidP="007C25C2">
            <w:pPr>
              <w:widowControl/>
              <w:rPr>
                <w:b/>
                <w:sz w:val="28"/>
                <w:szCs w:val="28"/>
                <w:lang w:eastAsia="ar-SA"/>
              </w:rPr>
            </w:pPr>
            <w:r w:rsidRPr="007C25C2">
              <w:rPr>
                <w:b/>
                <w:sz w:val="28"/>
                <w:szCs w:val="28"/>
                <w:lang w:eastAsia="ar-SA"/>
              </w:rPr>
              <w:t xml:space="preserve">Решение ситуационной задачи: </w:t>
            </w:r>
            <w:r w:rsidRPr="007C25C2">
              <w:rPr>
                <w:sz w:val="28"/>
                <w:szCs w:val="28"/>
                <w:lang w:eastAsia="ar-SA"/>
              </w:rPr>
              <w:t>выбор поставщ</w:t>
            </w:r>
            <w:r w:rsidRPr="007C25C2">
              <w:rPr>
                <w:sz w:val="28"/>
                <w:szCs w:val="28"/>
                <w:lang w:eastAsia="ar-SA"/>
              </w:rPr>
              <w:t>и</w:t>
            </w:r>
            <w:r w:rsidRPr="007C25C2">
              <w:rPr>
                <w:sz w:val="28"/>
                <w:szCs w:val="28"/>
                <w:lang w:eastAsia="ar-SA"/>
              </w:rPr>
              <w:t>ка.</w:t>
            </w:r>
          </w:p>
        </w:tc>
      </w:tr>
      <w:tr w:rsidR="00A52EF8" w:rsidRPr="007C25C2" w:rsidTr="00686F93">
        <w:trPr>
          <w:trHeight w:val="562"/>
        </w:trPr>
        <w:tc>
          <w:tcPr>
            <w:tcW w:w="817" w:type="dxa"/>
          </w:tcPr>
          <w:p w:rsidR="007C25C2" w:rsidRPr="007C25C2" w:rsidRDefault="007C25C2" w:rsidP="007C25C2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7C25C2" w:rsidRPr="007C25C2" w:rsidRDefault="007C25C2" w:rsidP="007C25C2">
            <w:pPr>
              <w:jc w:val="both"/>
              <w:rPr>
                <w:bCs/>
                <w:iCs/>
                <w:sz w:val="28"/>
                <w:szCs w:val="28"/>
              </w:rPr>
            </w:pPr>
            <w:r w:rsidRPr="007C25C2">
              <w:rPr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C25C2" w:rsidRPr="007C25C2" w:rsidRDefault="007C25C2" w:rsidP="007C25C2">
            <w:pPr>
              <w:rPr>
                <w:sz w:val="28"/>
                <w:szCs w:val="28"/>
              </w:rPr>
            </w:pPr>
            <w:r w:rsidRPr="007C25C2">
              <w:rPr>
                <w:sz w:val="28"/>
                <w:szCs w:val="28"/>
              </w:rPr>
              <w:t>Тема 4. Закупо</w:t>
            </w:r>
            <w:r w:rsidRPr="007C25C2">
              <w:rPr>
                <w:sz w:val="28"/>
                <w:szCs w:val="28"/>
              </w:rPr>
              <w:t>ч</w:t>
            </w:r>
            <w:r w:rsidRPr="007C25C2">
              <w:rPr>
                <w:sz w:val="28"/>
                <w:szCs w:val="28"/>
              </w:rPr>
              <w:t>ная логистика</w:t>
            </w:r>
          </w:p>
        </w:tc>
        <w:tc>
          <w:tcPr>
            <w:tcW w:w="1985" w:type="dxa"/>
          </w:tcPr>
          <w:p w:rsidR="007C25C2" w:rsidRPr="007C25C2" w:rsidRDefault="007C25C2" w:rsidP="007C25C2">
            <w:pPr>
              <w:jc w:val="both"/>
              <w:rPr>
                <w:bCs/>
                <w:iCs/>
                <w:sz w:val="28"/>
                <w:szCs w:val="28"/>
              </w:rPr>
            </w:pPr>
            <w:r w:rsidRPr="007C25C2">
              <w:rPr>
                <w:sz w:val="28"/>
                <w:szCs w:val="28"/>
                <w:lang w:eastAsia="ar-SA"/>
              </w:rPr>
              <w:t>Практическое занятие</w:t>
            </w:r>
          </w:p>
        </w:tc>
        <w:tc>
          <w:tcPr>
            <w:tcW w:w="1559" w:type="dxa"/>
          </w:tcPr>
          <w:p w:rsidR="007C25C2" w:rsidRPr="007C25C2" w:rsidRDefault="007C25C2" w:rsidP="007C25C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C25C2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350" w:type="dxa"/>
          </w:tcPr>
          <w:p w:rsidR="007C25C2" w:rsidRPr="007C25C2" w:rsidRDefault="007C25C2" w:rsidP="007C25C2">
            <w:pPr>
              <w:widowControl/>
              <w:rPr>
                <w:b/>
                <w:bCs/>
                <w:iCs/>
                <w:sz w:val="28"/>
                <w:szCs w:val="28"/>
              </w:rPr>
            </w:pPr>
            <w:r w:rsidRPr="007C25C2">
              <w:rPr>
                <w:b/>
                <w:bCs/>
                <w:iCs/>
                <w:sz w:val="28"/>
                <w:szCs w:val="28"/>
              </w:rPr>
              <w:t xml:space="preserve">Решение ситуационной задачи: </w:t>
            </w:r>
            <w:r w:rsidRPr="007C25C2">
              <w:rPr>
                <w:bCs/>
                <w:iCs/>
                <w:sz w:val="28"/>
                <w:szCs w:val="28"/>
              </w:rPr>
              <w:t>планирование а</w:t>
            </w:r>
            <w:r w:rsidRPr="007C25C2">
              <w:rPr>
                <w:bCs/>
                <w:iCs/>
                <w:sz w:val="28"/>
                <w:szCs w:val="28"/>
              </w:rPr>
              <w:t>с</w:t>
            </w:r>
            <w:r w:rsidRPr="007C25C2">
              <w:rPr>
                <w:bCs/>
                <w:iCs/>
                <w:sz w:val="28"/>
                <w:szCs w:val="28"/>
              </w:rPr>
              <w:t>сортимента.</w:t>
            </w:r>
          </w:p>
        </w:tc>
      </w:tr>
      <w:tr w:rsidR="00A52EF8" w:rsidRPr="007C25C2" w:rsidTr="00686F93">
        <w:tc>
          <w:tcPr>
            <w:tcW w:w="817" w:type="dxa"/>
          </w:tcPr>
          <w:p w:rsidR="007C25C2" w:rsidRPr="007C25C2" w:rsidRDefault="007C25C2" w:rsidP="007C25C2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7C25C2" w:rsidRPr="007C25C2" w:rsidRDefault="007C25C2" w:rsidP="007C25C2">
            <w:pPr>
              <w:jc w:val="both"/>
              <w:rPr>
                <w:bCs/>
                <w:iCs/>
                <w:sz w:val="28"/>
                <w:szCs w:val="28"/>
              </w:rPr>
            </w:pPr>
            <w:r w:rsidRPr="007C25C2">
              <w:rPr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7C25C2" w:rsidRPr="007C25C2" w:rsidRDefault="007C25C2" w:rsidP="007C25C2">
            <w:pPr>
              <w:rPr>
                <w:sz w:val="28"/>
                <w:szCs w:val="28"/>
              </w:rPr>
            </w:pPr>
            <w:r w:rsidRPr="007C25C2">
              <w:rPr>
                <w:sz w:val="28"/>
                <w:szCs w:val="28"/>
              </w:rPr>
              <w:t>Тема 7. Инфо</w:t>
            </w:r>
            <w:r w:rsidRPr="007C25C2">
              <w:rPr>
                <w:sz w:val="28"/>
                <w:szCs w:val="28"/>
              </w:rPr>
              <w:t>р</w:t>
            </w:r>
            <w:r w:rsidRPr="007C25C2">
              <w:rPr>
                <w:sz w:val="28"/>
                <w:szCs w:val="28"/>
              </w:rPr>
              <w:t>мационная лог</w:t>
            </w:r>
            <w:r w:rsidRPr="007C25C2">
              <w:rPr>
                <w:sz w:val="28"/>
                <w:szCs w:val="28"/>
              </w:rPr>
              <w:t>и</w:t>
            </w:r>
            <w:r w:rsidRPr="007C25C2">
              <w:rPr>
                <w:sz w:val="28"/>
                <w:szCs w:val="28"/>
              </w:rPr>
              <w:t>стика</w:t>
            </w:r>
          </w:p>
        </w:tc>
        <w:tc>
          <w:tcPr>
            <w:tcW w:w="1985" w:type="dxa"/>
          </w:tcPr>
          <w:p w:rsidR="007C25C2" w:rsidRPr="007C25C2" w:rsidRDefault="007C25C2" w:rsidP="007C25C2">
            <w:pPr>
              <w:jc w:val="both"/>
              <w:rPr>
                <w:bCs/>
                <w:iCs/>
                <w:sz w:val="28"/>
                <w:szCs w:val="28"/>
              </w:rPr>
            </w:pPr>
            <w:r w:rsidRPr="007C25C2">
              <w:rPr>
                <w:bCs/>
                <w:iCs/>
                <w:sz w:val="28"/>
                <w:szCs w:val="28"/>
              </w:rPr>
              <w:t>Лекция</w:t>
            </w:r>
          </w:p>
        </w:tc>
        <w:tc>
          <w:tcPr>
            <w:tcW w:w="1559" w:type="dxa"/>
          </w:tcPr>
          <w:p w:rsidR="007C25C2" w:rsidRPr="007C25C2" w:rsidRDefault="007C25C2" w:rsidP="007C25C2">
            <w:pPr>
              <w:jc w:val="center"/>
              <w:rPr>
                <w:bCs/>
                <w:iCs/>
                <w:sz w:val="28"/>
                <w:szCs w:val="28"/>
              </w:rPr>
            </w:pPr>
            <w:r w:rsidRPr="007C25C2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3350" w:type="dxa"/>
          </w:tcPr>
          <w:p w:rsidR="007C25C2" w:rsidRPr="007C25C2" w:rsidRDefault="007C25C2" w:rsidP="007C25C2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7C25C2">
              <w:rPr>
                <w:b/>
                <w:bCs/>
                <w:iCs/>
                <w:sz w:val="28"/>
                <w:szCs w:val="28"/>
              </w:rPr>
              <w:t>Проблемная лекция и групповое обсуждение</w:t>
            </w:r>
            <w:r w:rsidRPr="007C25C2">
              <w:rPr>
                <w:bCs/>
                <w:iCs/>
                <w:sz w:val="28"/>
                <w:szCs w:val="28"/>
              </w:rPr>
              <w:t xml:space="preserve"> особенностей </w:t>
            </w:r>
            <w:r w:rsidRPr="007C25C2">
              <w:rPr>
                <w:sz w:val="28"/>
                <w:szCs w:val="28"/>
              </w:rPr>
              <w:t>примен</w:t>
            </w:r>
            <w:r w:rsidRPr="007C25C2">
              <w:rPr>
                <w:sz w:val="28"/>
                <w:szCs w:val="28"/>
              </w:rPr>
              <w:t>е</w:t>
            </w:r>
            <w:r w:rsidRPr="007C25C2">
              <w:rPr>
                <w:sz w:val="28"/>
                <w:szCs w:val="28"/>
              </w:rPr>
              <w:t xml:space="preserve">ния информационных технологий в </w:t>
            </w:r>
            <w:proofErr w:type="spellStart"/>
            <w:r w:rsidRPr="007C25C2">
              <w:rPr>
                <w:sz w:val="28"/>
                <w:szCs w:val="28"/>
              </w:rPr>
              <w:t>логисич</w:t>
            </w:r>
            <w:r w:rsidRPr="007C25C2">
              <w:rPr>
                <w:sz w:val="28"/>
                <w:szCs w:val="28"/>
              </w:rPr>
              <w:t>е</w:t>
            </w:r>
            <w:r w:rsidRPr="007C25C2">
              <w:rPr>
                <w:sz w:val="28"/>
                <w:szCs w:val="28"/>
              </w:rPr>
              <w:t>ских</w:t>
            </w:r>
            <w:proofErr w:type="spellEnd"/>
            <w:r w:rsidRPr="007C25C2">
              <w:rPr>
                <w:sz w:val="28"/>
                <w:szCs w:val="28"/>
              </w:rPr>
              <w:t xml:space="preserve"> операциях в России.</w:t>
            </w:r>
          </w:p>
        </w:tc>
      </w:tr>
    </w:tbl>
    <w:p w:rsidR="00150344" w:rsidRPr="00A52EF8" w:rsidRDefault="00150344" w:rsidP="00237B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D5AAD" w:rsidRPr="00A52EF8" w:rsidRDefault="004D5AAD" w:rsidP="004D5AAD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целях реализации индивидуального подхода к обучению студентов, осуществляющих учебный процесс по собственной траектории в рамках и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дивидуального рабочего плана, изучение данной дисциплины базируется на следующих возможностях: обеспечение внеаудиторной работы со студент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ми в том числе в электронной образовательной среде с использованием соо</w:t>
      </w:r>
      <w:r w:rsidRPr="00A52EF8">
        <w:rPr>
          <w:sz w:val="28"/>
          <w:szCs w:val="28"/>
        </w:rPr>
        <w:t>т</w:t>
      </w:r>
      <w:r w:rsidRPr="00A52EF8">
        <w:rPr>
          <w:sz w:val="28"/>
          <w:szCs w:val="28"/>
        </w:rPr>
        <w:t>ветствующего программного оборудования, дистанционных форм обучения, возможностей интернет-ресурсов, индивидуальных консультаций и т.д.</w:t>
      </w:r>
    </w:p>
    <w:p w:rsidR="004D5AAD" w:rsidRPr="00A52EF8" w:rsidRDefault="004D5AAD" w:rsidP="00237B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A52EF8" w:rsidRDefault="003E235B" w:rsidP="00DD4300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52EF8">
        <w:rPr>
          <w:b/>
          <w:sz w:val="28"/>
          <w:szCs w:val="28"/>
        </w:rPr>
        <w:t>3</w:t>
      </w:r>
      <w:r w:rsidR="00DD4300" w:rsidRPr="00A52EF8">
        <w:rPr>
          <w:b/>
          <w:sz w:val="28"/>
          <w:szCs w:val="28"/>
        </w:rPr>
        <w:t xml:space="preserve"> Оценочные средства по дисциплине</w:t>
      </w:r>
    </w:p>
    <w:p w:rsidR="00DD4300" w:rsidRPr="00A52EF8" w:rsidRDefault="00DD4300" w:rsidP="00DD4300">
      <w:pPr>
        <w:shd w:val="clear" w:color="auto" w:fill="FFFFFF"/>
        <w:ind w:firstLine="709"/>
        <w:jc w:val="both"/>
        <w:rPr>
          <w:sz w:val="28"/>
          <w:szCs w:val="28"/>
          <w:highlight w:val="green"/>
        </w:rPr>
      </w:pPr>
    </w:p>
    <w:p w:rsidR="00DD4300" w:rsidRPr="00A52EF8" w:rsidRDefault="00DD4300" w:rsidP="00DD4300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:rsidR="00DD4300" w:rsidRPr="00A52EF8" w:rsidRDefault="00DD4300" w:rsidP="00DD430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52EF8" w:rsidRPr="00A52EF8" w:rsidRDefault="004A599E" w:rsidP="00A52EF8">
      <w:pPr>
        <w:widowControl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3.1. Зачёт</w:t>
      </w:r>
    </w:p>
    <w:p w:rsidR="00A52EF8" w:rsidRPr="00A52EF8" w:rsidRDefault="00A52EF8" w:rsidP="00A52EF8">
      <w:pPr>
        <w:widowControl/>
        <w:tabs>
          <w:tab w:val="left" w:pos="413"/>
        </w:tabs>
        <w:ind w:left="413"/>
        <w:rPr>
          <w:sz w:val="28"/>
          <w:szCs w:val="28"/>
        </w:rPr>
      </w:pPr>
      <w:r w:rsidRPr="00A52EF8">
        <w:rPr>
          <w:sz w:val="28"/>
          <w:szCs w:val="28"/>
        </w:rPr>
        <w:t>а)</w:t>
      </w:r>
      <w:r w:rsidRPr="00A52EF8">
        <w:rPr>
          <w:sz w:val="28"/>
          <w:szCs w:val="28"/>
        </w:rPr>
        <w:tab/>
        <w:t>типовые вопросы: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Сущность, объект и предмет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 Задачи и функции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Факторы и уровни развития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Принципы логистической концепции.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Понятие и виды материальных потоков. 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Логистические операции.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Логистическая цепь предприятия «закупки-производство-сбыт». 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Логистические системы: их свойства и виды. 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Показатели эффективности деятельности предприятия с позиции лог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стической концепции управления.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Организация логистики на предприятии.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Цель и задачи закупочной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Служба закупок на предприятии: цели, задачи, функции.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Изучение рынка сырья и материалов.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Выбор поставщиков материальных ресурсов.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Цель и задачи сбытовой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Планирование ассортимента продукции.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Планирование сбыта продукции.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Выбор сбытовой стратегии.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Правовые основы сбытовой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Понятие, причины создания и виды запасов.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Задача определения оптимального размера запаса. Точка возобновления заказа.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Системы контроля за состоянием запасов.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Система управления запасами «Точно в срок», СА</w:t>
      </w:r>
      <w:r w:rsidRPr="00A52EF8">
        <w:rPr>
          <w:sz w:val="28"/>
          <w:szCs w:val="28"/>
          <w:lang w:val="en-US"/>
        </w:rPr>
        <w:t>NBAN</w:t>
      </w:r>
      <w:r w:rsidRPr="00A52EF8">
        <w:rPr>
          <w:sz w:val="28"/>
          <w:szCs w:val="28"/>
        </w:rPr>
        <w:t>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Управление запасами с применением анализа АВС, </w:t>
      </w:r>
      <w:r w:rsidRPr="00A52EF8">
        <w:rPr>
          <w:sz w:val="28"/>
          <w:szCs w:val="28"/>
          <w:lang w:val="en-US"/>
        </w:rPr>
        <w:t>XYZ</w:t>
      </w:r>
      <w:r w:rsidRPr="00A52EF8">
        <w:rPr>
          <w:sz w:val="28"/>
          <w:szCs w:val="28"/>
        </w:rPr>
        <w:t>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Роль складирования в логистической системе.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Логистический процесс на складе.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  <w:tab w:val="num" w:pos="72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Выбор оптимального варианта системы складирования.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Направления рационализации логистического процесса на складе.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Сущность и задачи распределительной логистики.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Определение оптимального количества складов в системе распредел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Оптимизация расположения распределительного центра на обслужива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мой территории.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  <w:tab w:val="num" w:pos="72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Выбор и построение системы распределения.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  <w:tab w:val="num" w:pos="72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Характеристика современных грузовых терминалов и распределител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ных центров в логистической системе.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Транспортная логистика, её цель и задачи.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Транспортные тарифы и правила их применения.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Выбор вида транспортного средства.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Понятие логистического сервиса.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Формирование системы логистического сервиса.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Методы оценки уровня логистического обслуживания. </w:t>
      </w:r>
    </w:p>
    <w:p w:rsidR="00A52EF8" w:rsidRPr="00A52EF8" w:rsidRDefault="00A52EF8" w:rsidP="00A52EF8">
      <w:pPr>
        <w:widowControl/>
        <w:numPr>
          <w:ilvl w:val="0"/>
          <w:numId w:val="15"/>
        </w:numPr>
        <w:tabs>
          <w:tab w:val="clear" w:pos="360"/>
          <w:tab w:val="num" w:pos="540"/>
        </w:tabs>
        <w:autoSpaceDE/>
        <w:autoSpaceDN/>
        <w:adjustRightInd/>
        <w:ind w:left="540" w:hanging="54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Критерии качества логистического обслуживания.</w:t>
      </w:r>
    </w:p>
    <w:p w:rsidR="00A52EF8" w:rsidRPr="00A52EF8" w:rsidRDefault="00A52EF8" w:rsidP="00A52EF8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</w:p>
    <w:p w:rsidR="00A52EF8" w:rsidRPr="00A52EF8" w:rsidRDefault="00A52EF8" w:rsidP="00A52EF8">
      <w:pPr>
        <w:rPr>
          <w:sz w:val="28"/>
          <w:szCs w:val="28"/>
        </w:rPr>
      </w:pPr>
      <w:bookmarkStart w:id="1" w:name="bookmark9"/>
      <w:r w:rsidRPr="00A52EF8">
        <w:rPr>
          <w:sz w:val="28"/>
          <w:szCs w:val="28"/>
        </w:rPr>
        <w:t>Ответ студента на зачёте оценивается по следующим критериям:</w:t>
      </w:r>
    </w:p>
    <w:p w:rsidR="00A52EF8" w:rsidRPr="00A52EF8" w:rsidRDefault="00A52EF8" w:rsidP="00A52EF8">
      <w:pPr>
        <w:numPr>
          <w:ilvl w:val="0"/>
          <w:numId w:val="14"/>
        </w:numPr>
        <w:rPr>
          <w:sz w:val="28"/>
          <w:szCs w:val="28"/>
        </w:rPr>
      </w:pPr>
      <w:r w:rsidRPr="00A52EF8">
        <w:rPr>
          <w:sz w:val="28"/>
          <w:szCs w:val="28"/>
        </w:rPr>
        <w:t>правильность, полнота и логичность построения ответа;</w:t>
      </w:r>
    </w:p>
    <w:p w:rsidR="00A52EF8" w:rsidRPr="00A52EF8" w:rsidRDefault="00A52EF8" w:rsidP="00A52EF8">
      <w:pPr>
        <w:numPr>
          <w:ilvl w:val="0"/>
          <w:numId w:val="14"/>
        </w:numPr>
        <w:rPr>
          <w:sz w:val="28"/>
          <w:szCs w:val="28"/>
        </w:rPr>
      </w:pPr>
      <w:r w:rsidRPr="00A52EF8">
        <w:rPr>
          <w:sz w:val="28"/>
          <w:szCs w:val="28"/>
        </w:rPr>
        <w:t>умение оперировать специальными терминами;</w:t>
      </w:r>
    </w:p>
    <w:p w:rsidR="00A52EF8" w:rsidRPr="00A52EF8" w:rsidRDefault="00A52EF8" w:rsidP="00A52EF8">
      <w:pPr>
        <w:numPr>
          <w:ilvl w:val="0"/>
          <w:numId w:val="14"/>
        </w:numPr>
        <w:rPr>
          <w:sz w:val="28"/>
          <w:szCs w:val="28"/>
        </w:rPr>
      </w:pPr>
      <w:r w:rsidRPr="00A52EF8">
        <w:rPr>
          <w:sz w:val="28"/>
          <w:szCs w:val="28"/>
        </w:rPr>
        <w:t>использование в ответе дополнительного материала;</w:t>
      </w:r>
    </w:p>
    <w:p w:rsidR="00A52EF8" w:rsidRPr="00A52EF8" w:rsidRDefault="00A52EF8" w:rsidP="00A52EF8">
      <w:pPr>
        <w:numPr>
          <w:ilvl w:val="0"/>
          <w:numId w:val="14"/>
        </w:numPr>
        <w:rPr>
          <w:sz w:val="28"/>
          <w:szCs w:val="28"/>
        </w:rPr>
      </w:pPr>
      <w:r w:rsidRPr="00A52EF8">
        <w:rPr>
          <w:sz w:val="28"/>
          <w:szCs w:val="28"/>
        </w:rPr>
        <w:t>умение иллюстрировать теоретические положения практическим мат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риалом;</w:t>
      </w:r>
    </w:p>
    <w:p w:rsidR="00A52EF8" w:rsidRPr="00A52EF8" w:rsidRDefault="00A52EF8" w:rsidP="00A52EF8">
      <w:pPr>
        <w:numPr>
          <w:ilvl w:val="0"/>
          <w:numId w:val="14"/>
        </w:numPr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владение актуальными статистическими данными по теме вопроса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в) описание шкалы оценивания: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 xml:space="preserve">Допуск к зачету по дисциплине осуществляется при количестве набранных в течение семестра баллов более 36 и всех выполненных заданиях: решение кейсов, подготовка доклада для участия в семинарском занятии. </w:t>
      </w: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За семестр студент может набрать от 36 до 60 баллов.</w:t>
      </w: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Минимальный балл за ответ на зачете – 24, максимальный балл – 40.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Критерии и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0"/>
        <w:gridCol w:w="6719"/>
      </w:tblGrid>
      <w:tr w:rsidR="00A52EF8" w:rsidRPr="00A52EF8" w:rsidTr="00686F93">
        <w:tc>
          <w:tcPr>
            <w:tcW w:w="2474" w:type="dxa"/>
            <w:shd w:val="clear" w:color="auto" w:fill="auto"/>
          </w:tcPr>
          <w:p w:rsidR="00A52EF8" w:rsidRPr="00A52EF8" w:rsidRDefault="00A52EF8" w:rsidP="00686F93">
            <w:pPr>
              <w:rPr>
                <w:b/>
                <w:bCs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br w:type="page"/>
            </w:r>
            <w:r w:rsidRPr="00A52EF8"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7132" w:type="dxa"/>
            <w:shd w:val="clear" w:color="auto" w:fill="auto"/>
          </w:tcPr>
          <w:p w:rsidR="00A52EF8" w:rsidRPr="00A52EF8" w:rsidRDefault="00A52EF8" w:rsidP="00686F93">
            <w:pPr>
              <w:rPr>
                <w:b/>
                <w:bCs/>
                <w:sz w:val="28"/>
                <w:szCs w:val="28"/>
              </w:rPr>
            </w:pPr>
            <w:r w:rsidRPr="00A52EF8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A52EF8" w:rsidRPr="00A52EF8" w:rsidTr="00686F93">
        <w:tc>
          <w:tcPr>
            <w:tcW w:w="2474" w:type="dxa"/>
            <w:shd w:val="clear" w:color="auto" w:fill="auto"/>
          </w:tcPr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Отлично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36-40</w:t>
            </w:r>
          </w:p>
        </w:tc>
        <w:tc>
          <w:tcPr>
            <w:tcW w:w="7132" w:type="dxa"/>
            <w:shd w:val="clear" w:color="auto" w:fill="auto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Студент должен: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продемонстрировать глубокое и прочное усвоение знаний программного материала;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исчерпывающе, последовательно, грамотно и лог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чески стройно изложить теоретический материал;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правильно формулировать определения;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продемонстрировать умения самостоятельной раб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ты с литературой;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уметь сделать выводы по излагаемому материалу.</w:t>
            </w:r>
          </w:p>
        </w:tc>
      </w:tr>
      <w:tr w:rsidR="00A52EF8" w:rsidRPr="00A52EF8" w:rsidTr="00686F93">
        <w:tc>
          <w:tcPr>
            <w:tcW w:w="2474" w:type="dxa"/>
            <w:shd w:val="clear" w:color="auto" w:fill="auto"/>
          </w:tcPr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Хорошо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30-35</w:t>
            </w:r>
          </w:p>
        </w:tc>
        <w:tc>
          <w:tcPr>
            <w:tcW w:w="7132" w:type="dxa"/>
            <w:shd w:val="clear" w:color="auto" w:fill="auto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Студент должен: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продемонстрировать достаточно полное знание пр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граммного материала;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продемонстрировать знание основных теоретич</w:t>
            </w:r>
            <w:r w:rsidRPr="00A52EF8">
              <w:rPr>
                <w:sz w:val="28"/>
                <w:szCs w:val="28"/>
              </w:rPr>
              <w:t>е</w:t>
            </w:r>
            <w:r w:rsidRPr="00A52EF8">
              <w:rPr>
                <w:sz w:val="28"/>
                <w:szCs w:val="28"/>
              </w:rPr>
              <w:t>ских понятий;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достаточно последовательно, грамотно и логически стройно излагать материал;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продемонстрировать умение ориентироваться в л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тературе;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уметь сделать достаточно обоснованные выводы по излагаемому материалу.</w:t>
            </w:r>
          </w:p>
        </w:tc>
      </w:tr>
      <w:tr w:rsidR="00A52EF8" w:rsidRPr="00A52EF8" w:rsidTr="00686F93">
        <w:tc>
          <w:tcPr>
            <w:tcW w:w="2474" w:type="dxa"/>
            <w:shd w:val="clear" w:color="auto" w:fill="auto"/>
          </w:tcPr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Удовлетворительно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24-29</w:t>
            </w:r>
          </w:p>
        </w:tc>
        <w:tc>
          <w:tcPr>
            <w:tcW w:w="7132" w:type="dxa"/>
            <w:shd w:val="clear" w:color="auto" w:fill="auto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Студент должен: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продемонстрировать общее знание изучаемого м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териала;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показать общее владение понятийным аппаратом дисциплины;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уметь строить ответ в соответствии со структурой излагаемого вопроса;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знать основную рекомендуемую программой уче</w:t>
            </w:r>
            <w:r w:rsidRPr="00A52EF8">
              <w:rPr>
                <w:sz w:val="28"/>
                <w:szCs w:val="28"/>
              </w:rPr>
              <w:t>б</w:t>
            </w:r>
            <w:r w:rsidRPr="00A52EF8">
              <w:rPr>
                <w:sz w:val="28"/>
                <w:szCs w:val="28"/>
              </w:rPr>
              <w:t>ную литературу.</w:t>
            </w:r>
          </w:p>
        </w:tc>
      </w:tr>
      <w:tr w:rsidR="00A52EF8" w:rsidRPr="00A52EF8" w:rsidTr="00686F93">
        <w:tc>
          <w:tcPr>
            <w:tcW w:w="2474" w:type="dxa"/>
            <w:shd w:val="clear" w:color="auto" w:fill="auto"/>
          </w:tcPr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>Неудовлетворительно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bCs/>
                <w:sz w:val="28"/>
                <w:szCs w:val="28"/>
              </w:rPr>
              <w:t xml:space="preserve">23 и меньше </w:t>
            </w:r>
          </w:p>
        </w:tc>
        <w:tc>
          <w:tcPr>
            <w:tcW w:w="7132" w:type="dxa"/>
            <w:shd w:val="clear" w:color="auto" w:fill="auto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Студент демонстрирует: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незнание значительной части программного матер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ала;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не владение понятийным аппаратом дисциплины;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lastRenderedPageBreak/>
              <w:t>- существенные ошибки при изложении учебного м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териала;</w:t>
            </w:r>
          </w:p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неумение строить ответ в соответствии со структ</w:t>
            </w:r>
            <w:r w:rsidRPr="00A52EF8">
              <w:rPr>
                <w:sz w:val="28"/>
                <w:szCs w:val="28"/>
              </w:rPr>
              <w:t>у</w:t>
            </w:r>
            <w:r w:rsidRPr="00A52EF8">
              <w:rPr>
                <w:sz w:val="28"/>
                <w:szCs w:val="28"/>
              </w:rPr>
              <w:t>рой излагаемого вопроса;</w:t>
            </w:r>
          </w:p>
          <w:p w:rsidR="00A52EF8" w:rsidRPr="00A52EF8" w:rsidRDefault="00A52EF8" w:rsidP="00686F93">
            <w:pPr>
              <w:rPr>
                <w:bCs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 неумение делать выводы по излагаемому материалу.</w:t>
            </w:r>
          </w:p>
        </w:tc>
      </w:tr>
    </w:tbl>
    <w:p w:rsidR="00A52EF8" w:rsidRPr="00A52EF8" w:rsidRDefault="00A52EF8" w:rsidP="00A52EF8">
      <w:pPr>
        <w:widowControl/>
        <w:rPr>
          <w:bCs/>
          <w:sz w:val="28"/>
          <w:szCs w:val="28"/>
        </w:rPr>
      </w:pPr>
    </w:p>
    <w:bookmarkEnd w:id="1"/>
    <w:p w:rsidR="00A52EF8" w:rsidRPr="00A52EF8" w:rsidRDefault="00A52EF8" w:rsidP="00A52EF8">
      <w:pPr>
        <w:widowControl/>
        <w:rPr>
          <w:i/>
          <w:iCs/>
          <w:sz w:val="28"/>
          <w:szCs w:val="28"/>
        </w:rPr>
      </w:pPr>
      <w:r w:rsidRPr="00A52EF8">
        <w:rPr>
          <w:b/>
          <w:bCs/>
          <w:i/>
          <w:sz w:val="28"/>
          <w:szCs w:val="28"/>
        </w:rPr>
        <w:t xml:space="preserve">3.2. Контрольная работа </w:t>
      </w: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A52EF8">
        <w:rPr>
          <w:sz w:val="28"/>
          <w:szCs w:val="28"/>
        </w:rPr>
        <w:t>а)</w:t>
      </w:r>
      <w:r w:rsidRPr="00A52EF8">
        <w:rPr>
          <w:sz w:val="28"/>
          <w:szCs w:val="28"/>
        </w:rPr>
        <w:tab/>
        <w:t>типовые задания (вопросы) - образец:</w:t>
      </w: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jc w:val="center"/>
        <w:rPr>
          <w:sz w:val="28"/>
          <w:szCs w:val="28"/>
        </w:rPr>
      </w:pPr>
      <w:r w:rsidRPr="00A52EF8">
        <w:rPr>
          <w:b/>
          <w:sz w:val="28"/>
          <w:szCs w:val="28"/>
        </w:rPr>
        <w:t>Контрольная работа</w:t>
      </w:r>
      <w:r w:rsidRPr="00A52EF8">
        <w:rPr>
          <w:sz w:val="28"/>
          <w:szCs w:val="28"/>
        </w:rPr>
        <w:t xml:space="preserve"> </w:t>
      </w:r>
      <w:r w:rsidRPr="00A52EF8">
        <w:rPr>
          <w:b/>
          <w:sz w:val="28"/>
          <w:szCs w:val="28"/>
        </w:rPr>
        <w:t>№1</w:t>
      </w:r>
      <w:r w:rsidRPr="00A52EF8">
        <w:rPr>
          <w:sz w:val="28"/>
          <w:szCs w:val="28"/>
        </w:rPr>
        <w:t>.</w:t>
      </w:r>
    </w:p>
    <w:p w:rsidR="00A52EF8" w:rsidRPr="00A52EF8" w:rsidRDefault="00A52EF8" w:rsidP="00A52EF8">
      <w:pPr>
        <w:widowControl/>
        <w:tabs>
          <w:tab w:val="left" w:pos="350"/>
        </w:tabs>
        <w:rPr>
          <w:b/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b/>
          <w:sz w:val="28"/>
          <w:szCs w:val="28"/>
        </w:rPr>
      </w:pPr>
      <w:r w:rsidRPr="00A52EF8">
        <w:rPr>
          <w:b/>
          <w:sz w:val="28"/>
          <w:szCs w:val="28"/>
        </w:rPr>
        <w:t>Вариант 1.</w:t>
      </w:r>
    </w:p>
    <w:p w:rsidR="00A52EF8" w:rsidRPr="00A52EF8" w:rsidRDefault="00A52EF8" w:rsidP="00A52EF8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Сущность, объект и предмет логистики.</w:t>
      </w:r>
    </w:p>
    <w:p w:rsidR="00A52EF8" w:rsidRPr="00A52EF8" w:rsidRDefault="00A52EF8" w:rsidP="00A52EF8">
      <w:pPr>
        <w:pStyle w:val="a5"/>
        <w:widowControl/>
        <w:numPr>
          <w:ilvl w:val="0"/>
          <w:numId w:val="16"/>
        </w:numPr>
        <w:shd w:val="clear" w:color="auto" w:fill="FFFFFF"/>
        <w:suppressAutoHyphens/>
        <w:autoSpaceDE/>
        <w:adjustRightInd/>
        <w:jc w:val="both"/>
        <w:textAlignment w:val="baseline"/>
        <w:rPr>
          <w:kern w:val="3"/>
          <w:sz w:val="28"/>
          <w:szCs w:val="28"/>
        </w:rPr>
      </w:pPr>
      <w:r w:rsidRPr="00A52EF8">
        <w:rPr>
          <w:sz w:val="28"/>
          <w:szCs w:val="28"/>
        </w:rPr>
        <w:t>Понятие и виды материальных потоков.</w:t>
      </w:r>
    </w:p>
    <w:p w:rsidR="00A52EF8" w:rsidRPr="00A52EF8" w:rsidRDefault="00A52EF8" w:rsidP="00A52EF8">
      <w:pPr>
        <w:widowControl/>
        <w:numPr>
          <w:ilvl w:val="0"/>
          <w:numId w:val="16"/>
        </w:numPr>
        <w:autoSpaceDE/>
        <w:autoSpaceDN/>
        <w:adjustRightInd/>
        <w:rPr>
          <w:b/>
          <w:sz w:val="28"/>
          <w:szCs w:val="28"/>
        </w:rPr>
      </w:pPr>
      <w:r w:rsidRPr="00A52EF8">
        <w:rPr>
          <w:sz w:val="28"/>
          <w:szCs w:val="28"/>
        </w:rPr>
        <w:t>Для оценки поставщиков А, Б, В и Г использованы критерии ЦЕНА (0,5), КАЧЕСТВО (0,2), НАДЕЖНОСТЬ ПОСТАВКИ (0,3). В скобках указан вес критерия. Оценка поставщиков по р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зультатам работы в разрезе перечисленных критериев (десят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балльная шкала) приведена в таблице.</w:t>
      </w:r>
    </w:p>
    <w:p w:rsidR="00A52EF8" w:rsidRPr="00A52EF8" w:rsidRDefault="00A52EF8" w:rsidP="00A52EF8">
      <w:pPr>
        <w:ind w:left="720"/>
        <w:rPr>
          <w:sz w:val="28"/>
          <w:szCs w:val="28"/>
        </w:rPr>
      </w:pPr>
      <w:r w:rsidRPr="00A52EF8">
        <w:rPr>
          <w:sz w:val="28"/>
          <w:szCs w:val="28"/>
        </w:rPr>
        <w:t>Кому из поставщиков следует отдать предпочтение при продлении д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говорных отношений?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157"/>
        <w:gridCol w:w="1853"/>
        <w:gridCol w:w="1853"/>
        <w:gridCol w:w="1853"/>
        <w:gridCol w:w="1853"/>
      </w:tblGrid>
      <w:tr w:rsidR="00A52EF8" w:rsidRPr="00A52EF8" w:rsidTr="00686F93">
        <w:tc>
          <w:tcPr>
            <w:tcW w:w="1912" w:type="dxa"/>
            <w:vMerge w:val="restart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Критерий</w:t>
            </w:r>
          </w:p>
        </w:tc>
        <w:tc>
          <w:tcPr>
            <w:tcW w:w="7652" w:type="dxa"/>
            <w:gridSpan w:val="4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Оценка поставщиков по данному критерию</w:t>
            </w:r>
          </w:p>
        </w:tc>
      </w:tr>
      <w:tr w:rsidR="00A52EF8" w:rsidRPr="00A52EF8" w:rsidTr="00686F93">
        <w:tc>
          <w:tcPr>
            <w:tcW w:w="1912" w:type="dxa"/>
            <w:vMerge/>
          </w:tcPr>
          <w:p w:rsidR="00A52EF8" w:rsidRPr="00A52EF8" w:rsidRDefault="00A52EF8" w:rsidP="00686F93">
            <w:pPr>
              <w:rPr>
                <w:b/>
                <w:sz w:val="28"/>
                <w:szCs w:val="28"/>
              </w:rPr>
            </w:pPr>
          </w:p>
        </w:tc>
        <w:tc>
          <w:tcPr>
            <w:tcW w:w="1913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поставщик А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поставщик Б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поставщик В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поставщик Г</w:t>
            </w:r>
          </w:p>
        </w:tc>
      </w:tr>
      <w:tr w:rsidR="00A52EF8" w:rsidRPr="00A52EF8" w:rsidTr="00686F93">
        <w:tc>
          <w:tcPr>
            <w:tcW w:w="1912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ЦЕНА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8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9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</w:t>
            </w:r>
          </w:p>
        </w:tc>
      </w:tr>
      <w:tr w:rsidR="00A52EF8" w:rsidRPr="00A52EF8" w:rsidTr="00686F93">
        <w:tc>
          <w:tcPr>
            <w:tcW w:w="1912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КАЧЕСТВО 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5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8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</w:tr>
      <w:tr w:rsidR="00A52EF8" w:rsidRPr="00A52EF8" w:rsidTr="00686F93">
        <w:tc>
          <w:tcPr>
            <w:tcW w:w="1912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НАДЕЖНОСТЬ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5</w:t>
            </w:r>
          </w:p>
        </w:tc>
        <w:tc>
          <w:tcPr>
            <w:tcW w:w="191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</w:t>
            </w:r>
          </w:p>
        </w:tc>
      </w:tr>
    </w:tbl>
    <w:p w:rsidR="00A52EF8" w:rsidRPr="00A52EF8" w:rsidRDefault="00A52EF8" w:rsidP="00A52EF8">
      <w:pPr>
        <w:rPr>
          <w:i/>
          <w:sz w:val="28"/>
          <w:szCs w:val="28"/>
        </w:rPr>
      </w:pPr>
    </w:p>
    <w:p w:rsidR="00A52EF8" w:rsidRPr="00A52EF8" w:rsidRDefault="00A52EF8" w:rsidP="00A52EF8">
      <w:pPr>
        <w:ind w:left="720"/>
        <w:rPr>
          <w:i/>
          <w:sz w:val="28"/>
          <w:szCs w:val="28"/>
        </w:rPr>
      </w:pPr>
      <w:r w:rsidRPr="00A52EF8">
        <w:rPr>
          <w:i/>
          <w:sz w:val="28"/>
          <w:szCs w:val="28"/>
        </w:rPr>
        <w:t>Варианты ответов:</w:t>
      </w:r>
    </w:p>
    <w:p w:rsidR="00A52EF8" w:rsidRPr="00A52EF8" w:rsidRDefault="00A52EF8" w:rsidP="00A52EF8">
      <w:pPr>
        <w:ind w:left="720"/>
        <w:rPr>
          <w:sz w:val="28"/>
          <w:szCs w:val="28"/>
        </w:rPr>
      </w:pPr>
      <w:r w:rsidRPr="00A52EF8">
        <w:rPr>
          <w:sz w:val="28"/>
          <w:szCs w:val="28"/>
        </w:rPr>
        <w:t>а) Поставщику А;</w:t>
      </w:r>
    </w:p>
    <w:p w:rsidR="00A52EF8" w:rsidRPr="00A52EF8" w:rsidRDefault="00A52EF8" w:rsidP="00A52EF8">
      <w:pPr>
        <w:ind w:left="720"/>
        <w:rPr>
          <w:sz w:val="28"/>
          <w:szCs w:val="28"/>
        </w:rPr>
      </w:pPr>
      <w:r w:rsidRPr="00A52EF8">
        <w:rPr>
          <w:sz w:val="28"/>
          <w:szCs w:val="28"/>
        </w:rPr>
        <w:t>б) поставщику Б;</w:t>
      </w:r>
    </w:p>
    <w:p w:rsidR="00A52EF8" w:rsidRPr="00A52EF8" w:rsidRDefault="00A52EF8" w:rsidP="00A52EF8">
      <w:pPr>
        <w:ind w:left="720"/>
        <w:rPr>
          <w:sz w:val="28"/>
          <w:szCs w:val="28"/>
        </w:rPr>
      </w:pPr>
      <w:r w:rsidRPr="00A52EF8">
        <w:rPr>
          <w:sz w:val="28"/>
          <w:szCs w:val="28"/>
        </w:rPr>
        <w:t>в) поставщику В;</w:t>
      </w:r>
    </w:p>
    <w:p w:rsidR="00A52EF8" w:rsidRPr="00A52EF8" w:rsidRDefault="00A52EF8" w:rsidP="00A52EF8">
      <w:pPr>
        <w:ind w:left="720"/>
        <w:rPr>
          <w:sz w:val="28"/>
          <w:szCs w:val="28"/>
        </w:rPr>
      </w:pPr>
      <w:r w:rsidRPr="00A52EF8">
        <w:rPr>
          <w:sz w:val="28"/>
          <w:szCs w:val="28"/>
        </w:rPr>
        <w:t>г) поставщику Г.</w:t>
      </w:r>
    </w:p>
    <w:p w:rsidR="00A52EF8" w:rsidRPr="00A52EF8" w:rsidRDefault="00A52EF8" w:rsidP="00A52EF8">
      <w:pPr>
        <w:pStyle w:val="a5"/>
        <w:widowControl/>
        <w:shd w:val="clear" w:color="auto" w:fill="FFFFFF"/>
        <w:suppressAutoHyphens/>
        <w:autoSpaceDE/>
        <w:adjustRightInd/>
        <w:ind w:left="1440"/>
        <w:jc w:val="both"/>
        <w:textAlignment w:val="baseline"/>
        <w:rPr>
          <w:kern w:val="3"/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б)</w:t>
      </w:r>
      <w:r w:rsidRPr="00A52EF8">
        <w:rPr>
          <w:sz w:val="28"/>
          <w:szCs w:val="28"/>
        </w:rPr>
        <w:tab/>
        <w:t>критерии оценивания компетенций (результатов):</w:t>
      </w:r>
    </w:p>
    <w:p w:rsidR="00A52EF8" w:rsidRPr="00A52EF8" w:rsidRDefault="00A52EF8" w:rsidP="00A52EF8">
      <w:pPr>
        <w:widowControl/>
        <w:tabs>
          <w:tab w:val="left" w:pos="350"/>
        </w:tabs>
        <w:ind w:left="350"/>
        <w:jc w:val="both"/>
        <w:rPr>
          <w:sz w:val="28"/>
          <w:szCs w:val="28"/>
        </w:rPr>
      </w:pP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sz w:val="28"/>
          <w:szCs w:val="28"/>
        </w:rPr>
        <w:t>- правильность выбора метода анализа и интерпретации результатов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- четкое и верное </w:t>
      </w:r>
      <w:proofErr w:type="spellStart"/>
      <w:r w:rsidRPr="00A52EF8">
        <w:rPr>
          <w:sz w:val="28"/>
          <w:szCs w:val="28"/>
        </w:rPr>
        <w:t>трактование</w:t>
      </w:r>
      <w:proofErr w:type="spellEnd"/>
      <w:r w:rsidRPr="00A52EF8">
        <w:rPr>
          <w:sz w:val="28"/>
          <w:szCs w:val="28"/>
        </w:rPr>
        <w:t xml:space="preserve"> ситуации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</w:p>
    <w:p w:rsidR="00A52EF8" w:rsidRPr="00A52EF8" w:rsidRDefault="00A52EF8" w:rsidP="00A52EF8">
      <w:pPr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в) описание шкалы оценивания</w:t>
      </w:r>
    </w:p>
    <w:p w:rsidR="00A52EF8" w:rsidRPr="00A52EF8" w:rsidRDefault="00A52EF8" w:rsidP="00A52EF8">
      <w:pPr>
        <w:jc w:val="both"/>
        <w:rPr>
          <w:sz w:val="28"/>
          <w:szCs w:val="28"/>
        </w:rPr>
      </w:pPr>
    </w:p>
    <w:p w:rsidR="00A52EF8" w:rsidRPr="00A52EF8" w:rsidRDefault="00A52EF8" w:rsidP="00A52EF8">
      <w:pPr>
        <w:jc w:val="both"/>
        <w:rPr>
          <w:sz w:val="28"/>
          <w:szCs w:val="28"/>
        </w:rPr>
      </w:pPr>
      <w:r w:rsidRPr="00A52EF8">
        <w:rPr>
          <w:sz w:val="28"/>
          <w:szCs w:val="28"/>
        </w:rPr>
        <w:t>Максимальное количество баллов 2. Каждый критерий оценивается в 1 балл.</w:t>
      </w:r>
    </w:p>
    <w:p w:rsidR="00A52EF8" w:rsidRPr="00A52EF8" w:rsidRDefault="00A52EF8" w:rsidP="00A52EF8">
      <w:pPr>
        <w:widowControl/>
        <w:tabs>
          <w:tab w:val="left" w:pos="700"/>
        </w:tabs>
        <w:suppressAutoHyphens/>
        <w:autoSpaceDE/>
        <w:adjustRightInd/>
        <w:ind w:left="350"/>
        <w:textAlignment w:val="baseline"/>
        <w:rPr>
          <w:kern w:val="3"/>
          <w:sz w:val="28"/>
          <w:szCs w:val="28"/>
        </w:rPr>
      </w:pP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b/>
          <w:bCs/>
          <w:i/>
          <w:iCs/>
          <w:sz w:val="28"/>
          <w:szCs w:val="28"/>
        </w:rPr>
        <w:t xml:space="preserve">Контрольные работы </w:t>
      </w:r>
      <w:r w:rsidRPr="00A52EF8">
        <w:rPr>
          <w:sz w:val="28"/>
          <w:szCs w:val="28"/>
        </w:rPr>
        <w:t>проводятся 2 раза в семестр на модульных неделях по расписанию, устанавливаемому деканатом. Они проводятся в форме тип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lastRenderedPageBreak/>
        <w:t xml:space="preserve">вых работ с вопросами, тестов или ином виде по выбору преподавателя с учетом объема изученного материала по курсу. </w:t>
      </w: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Оценивание студента проводится преподавателем независимо от наличия или отсутствия студента (по уважительной или неуважительной причине) на занятии. Студенту, пропустившему по уважительной причине контрольную модульную работу, предоставляется возможность отработки. Отработать з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нятие можно по согласованию с преподавателем в четко установленные ср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 xml:space="preserve">ки в соответствии с графиком консультаций преподавателя, который имеется на кафедре и на странице кафедры на официальном сайте ИАТЭ НИЯУ МИФИ. </w:t>
      </w:r>
    </w:p>
    <w:p w:rsidR="00A52EF8" w:rsidRPr="00A52EF8" w:rsidRDefault="00A52EF8" w:rsidP="00A52EF8">
      <w:pPr>
        <w:widowControl/>
        <w:ind w:firstLine="567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Оценивается степень усвоения теоретических знаний по следующим критериям: правильность, полнота и логичность письменного ответа, сп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собностью проиллюстрировать ответ примерами.</w:t>
      </w: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A52EF8">
        <w:rPr>
          <w:sz w:val="28"/>
          <w:szCs w:val="28"/>
        </w:rPr>
        <w:t>в)  описание шкалы оценивания:</w:t>
      </w:r>
    </w:p>
    <w:p w:rsidR="00A52EF8" w:rsidRPr="00A52EF8" w:rsidRDefault="00A52EF8" w:rsidP="00A52EF8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  <w:r w:rsidRPr="00A52EF8">
        <w:rPr>
          <w:bCs/>
          <w:kern w:val="3"/>
          <w:sz w:val="28"/>
          <w:szCs w:val="28"/>
        </w:rPr>
        <w:t>Максимальный балл за контрольную работу №1 – 15. Каждый вопрос оценивается в 5 баллов (при наличии 3 вопросов). Для контрольной работы, включающей тестовые задания, принята следующая система баллов: по 1 баллу за каждое тестовое задание, за тест ставится 0 баллов – если в тесте выбраны не все верные варианты, или среди выбранных вариантов ответа есть ошибочные.</w:t>
      </w:r>
    </w:p>
    <w:p w:rsidR="00A52EF8" w:rsidRPr="00A52EF8" w:rsidRDefault="00A52EF8" w:rsidP="00A52EF8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  <w:r w:rsidRPr="00A52EF8">
        <w:rPr>
          <w:bCs/>
          <w:kern w:val="3"/>
          <w:sz w:val="28"/>
          <w:szCs w:val="28"/>
        </w:rPr>
        <w:t>Максимальный балл за контрольную работу №2 – 9. Каждый вопрос и решенная задача оценивается в 3 балла (при наличии 3 вопросов). Для контрольной работы, включающей тестовые задания, принята следующая система баллов: по 1 баллу за каждое тестовое задание, за тест ставится 0 баллов – если в тесте выбраны не все верные варианты, или среди выбранных вариантов ответа есть ошибочные.</w:t>
      </w:r>
    </w:p>
    <w:p w:rsidR="00A52EF8" w:rsidRPr="00A52EF8" w:rsidRDefault="00A52EF8" w:rsidP="00A52EF8">
      <w:pPr>
        <w:jc w:val="both"/>
        <w:rPr>
          <w:bCs/>
          <w:sz w:val="28"/>
          <w:szCs w:val="28"/>
        </w:rPr>
      </w:pPr>
    </w:p>
    <w:p w:rsidR="00A52EF8" w:rsidRPr="00A52EF8" w:rsidRDefault="00A52EF8" w:rsidP="00A52EF8">
      <w:pPr>
        <w:widowControl/>
        <w:rPr>
          <w:i/>
          <w:iCs/>
          <w:sz w:val="28"/>
          <w:szCs w:val="28"/>
        </w:rPr>
      </w:pPr>
      <w:r w:rsidRPr="00A52EF8">
        <w:rPr>
          <w:b/>
          <w:bCs/>
          <w:i/>
          <w:sz w:val="28"/>
          <w:szCs w:val="28"/>
        </w:rPr>
        <w:t xml:space="preserve">3.3. Устный опрос </w:t>
      </w: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а) типовые задания (вопросы) - образец: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tabs>
          <w:tab w:val="left" w:pos="350"/>
        </w:tabs>
        <w:ind w:left="35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Оценочные средства представлены тематикой и вопросами, разработа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 xml:space="preserve">ными для обсуждения на семинарских занятиях. </w:t>
      </w:r>
    </w:p>
    <w:p w:rsidR="00A52EF8" w:rsidRPr="00A52EF8" w:rsidRDefault="00A52EF8" w:rsidP="00A52EF8">
      <w:pPr>
        <w:tabs>
          <w:tab w:val="left" w:pos="350"/>
        </w:tabs>
        <w:ind w:left="350"/>
        <w:jc w:val="both"/>
        <w:rPr>
          <w:sz w:val="28"/>
          <w:szCs w:val="28"/>
        </w:rPr>
      </w:pPr>
    </w:p>
    <w:p w:rsidR="00A52EF8" w:rsidRPr="00A52EF8" w:rsidRDefault="00A52EF8" w:rsidP="00A52EF8">
      <w:pPr>
        <w:shd w:val="clear" w:color="auto" w:fill="FFFFFF"/>
        <w:ind w:firstLine="35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Тема 2. Материальные потоки и логистическая цепь. Логистические с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стемы.</w:t>
      </w:r>
    </w:p>
    <w:p w:rsidR="00A52EF8" w:rsidRPr="00A52EF8" w:rsidRDefault="00A52EF8" w:rsidP="00A52EF8">
      <w:pPr>
        <w:tabs>
          <w:tab w:val="left" w:pos="350"/>
        </w:tabs>
        <w:ind w:left="35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Контрольные вопросы: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Дайте определение материального потока.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Назовите единицы измерения материального потока.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Составьте принципиальную схему материального потока в горячем ц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хе ресторана.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Перечислите виды материальных потоков.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Дайте определение логистической операции. Перечислите извест</w:t>
      </w:r>
      <w:r w:rsidRPr="00A52EF8">
        <w:rPr>
          <w:sz w:val="28"/>
          <w:szCs w:val="28"/>
        </w:rPr>
        <w:softHyphen/>
        <w:t>ные Вам логистические операции.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346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Охарактеризуйте свойства логистических систем для каждого из чет</w:t>
      </w:r>
      <w:r w:rsidRPr="00A52EF8">
        <w:rPr>
          <w:sz w:val="28"/>
          <w:szCs w:val="28"/>
        </w:rPr>
        <w:t>ы</w:t>
      </w:r>
      <w:r w:rsidRPr="00A52EF8">
        <w:rPr>
          <w:sz w:val="28"/>
          <w:szCs w:val="28"/>
        </w:rPr>
        <w:lastRenderedPageBreak/>
        <w:t>рех свойств, присущих любой системе.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346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Дайте определение логистической системы.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346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Что такое «</w:t>
      </w:r>
      <w:proofErr w:type="spellStart"/>
      <w:r w:rsidRPr="00A52EF8">
        <w:rPr>
          <w:sz w:val="28"/>
          <w:szCs w:val="28"/>
        </w:rPr>
        <w:t>макрологистическая</w:t>
      </w:r>
      <w:proofErr w:type="spellEnd"/>
      <w:r w:rsidRPr="00A52EF8">
        <w:rPr>
          <w:sz w:val="28"/>
          <w:szCs w:val="28"/>
        </w:rPr>
        <w:t xml:space="preserve"> система»?</w:t>
      </w:r>
    </w:p>
    <w:p w:rsidR="00A52EF8" w:rsidRPr="00A52EF8" w:rsidRDefault="00A52EF8" w:rsidP="00A52EF8">
      <w:pPr>
        <w:pStyle w:val="a5"/>
        <w:numPr>
          <w:ilvl w:val="0"/>
          <w:numId w:val="17"/>
        </w:numPr>
        <w:shd w:val="clear" w:color="auto" w:fill="FFFFFF"/>
        <w:tabs>
          <w:tab w:val="left" w:pos="624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Что такое «</w:t>
      </w:r>
      <w:proofErr w:type="spellStart"/>
      <w:r w:rsidRPr="00A52EF8">
        <w:rPr>
          <w:sz w:val="28"/>
          <w:szCs w:val="28"/>
        </w:rPr>
        <w:t>микрологистическая</w:t>
      </w:r>
      <w:proofErr w:type="spellEnd"/>
      <w:r w:rsidRPr="00A52EF8">
        <w:rPr>
          <w:sz w:val="28"/>
          <w:szCs w:val="28"/>
        </w:rPr>
        <w:t xml:space="preserve"> система»? Элементы </w:t>
      </w:r>
      <w:proofErr w:type="spellStart"/>
      <w:r w:rsidRPr="00A52EF8">
        <w:rPr>
          <w:sz w:val="28"/>
          <w:szCs w:val="28"/>
        </w:rPr>
        <w:t>микрологистич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ских</w:t>
      </w:r>
      <w:proofErr w:type="spellEnd"/>
      <w:r w:rsidRPr="00A52EF8">
        <w:rPr>
          <w:sz w:val="28"/>
          <w:szCs w:val="28"/>
        </w:rPr>
        <w:t xml:space="preserve"> систем, характер связей между элементами, организация, интегр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тивные качества.</w:t>
      </w:r>
    </w:p>
    <w:p w:rsidR="00A52EF8" w:rsidRPr="00A52EF8" w:rsidRDefault="00A52EF8" w:rsidP="00A52EF8">
      <w:pPr>
        <w:widowControl/>
        <w:tabs>
          <w:tab w:val="left" w:pos="350"/>
        </w:tabs>
        <w:rPr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A52EF8">
        <w:rPr>
          <w:sz w:val="28"/>
          <w:szCs w:val="28"/>
        </w:rPr>
        <w:t>б)</w:t>
      </w:r>
      <w:r w:rsidRPr="00A52EF8">
        <w:rPr>
          <w:sz w:val="28"/>
          <w:szCs w:val="28"/>
        </w:rPr>
        <w:tab/>
        <w:t>критерии оценивания компетенций (результатов):</w:t>
      </w:r>
    </w:p>
    <w:p w:rsidR="00A52EF8" w:rsidRPr="00A52EF8" w:rsidRDefault="00A52EF8" w:rsidP="00A52EF8">
      <w:pPr>
        <w:widowControl/>
        <w:tabs>
          <w:tab w:val="left" w:pos="350"/>
        </w:tabs>
        <w:ind w:firstLine="709"/>
        <w:jc w:val="both"/>
        <w:rPr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Устный опрос проходит в форме развернутой беседы – творческой диску</w:t>
      </w:r>
      <w:r w:rsidRPr="00A52EF8">
        <w:rPr>
          <w:sz w:val="28"/>
          <w:szCs w:val="28"/>
        </w:rPr>
        <w:t>с</w:t>
      </w:r>
      <w:r w:rsidRPr="00A52EF8">
        <w:rPr>
          <w:sz w:val="28"/>
          <w:szCs w:val="28"/>
        </w:rPr>
        <w:t>сии, основанной на подготовке всей группы по объявленной заранее теме при максимальном участии в обсуждении студентов группы. Как правило, один студент раскрывает один вопрос темы, давая наиболее полный ответ. Остальные делают дополнения, высказывают различные суждения и арг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ментацию, могут задавать вопросы друг другу и преподавателю. Преподав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тель направляет ход дискуссии, обращая внимание на существующие нау</w:t>
      </w:r>
      <w:r w:rsidRPr="00A52EF8">
        <w:rPr>
          <w:sz w:val="28"/>
          <w:szCs w:val="28"/>
        </w:rPr>
        <w:t>ч</w:t>
      </w:r>
      <w:r w:rsidRPr="00A52EF8">
        <w:rPr>
          <w:sz w:val="28"/>
          <w:szCs w:val="28"/>
        </w:rPr>
        <w:t>ные  и практические проблемы обсуждаемой темы, предлагая студентам найти собственное их решение.</w:t>
      </w:r>
    </w:p>
    <w:p w:rsidR="00A52EF8" w:rsidRPr="00A52EF8" w:rsidRDefault="00A52EF8" w:rsidP="00A52EF8">
      <w:pPr>
        <w:widowControl/>
        <w:tabs>
          <w:tab w:val="left" w:pos="350"/>
        </w:tabs>
        <w:ind w:firstLine="709"/>
        <w:jc w:val="both"/>
        <w:rPr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A52EF8">
        <w:rPr>
          <w:sz w:val="28"/>
          <w:szCs w:val="28"/>
        </w:rPr>
        <w:t>в)</w:t>
      </w:r>
      <w:r w:rsidRPr="00A52EF8">
        <w:rPr>
          <w:sz w:val="28"/>
          <w:szCs w:val="28"/>
        </w:rPr>
        <w:tab/>
        <w:t>описание шкалы оценивания:</w:t>
      </w: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</w:p>
    <w:p w:rsidR="00A52EF8" w:rsidRPr="00A52EF8" w:rsidRDefault="00A52EF8" w:rsidP="00A52EF8">
      <w:pPr>
        <w:widowControl/>
        <w:tabs>
          <w:tab w:val="left" w:pos="350"/>
        </w:tabs>
        <w:ind w:left="350"/>
        <w:rPr>
          <w:sz w:val="28"/>
          <w:szCs w:val="28"/>
        </w:rPr>
      </w:pPr>
      <w:r w:rsidRPr="00A52EF8">
        <w:rPr>
          <w:sz w:val="28"/>
          <w:szCs w:val="28"/>
        </w:rPr>
        <w:t>Максимальная оценка за устное выступление и работу на семинарском з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нятии – 3 балла.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b/>
          <w:sz w:val="28"/>
          <w:szCs w:val="28"/>
        </w:rPr>
        <w:t>3 балла</w:t>
      </w:r>
      <w:r w:rsidRPr="00A52EF8">
        <w:rPr>
          <w:sz w:val="28"/>
          <w:szCs w:val="28"/>
        </w:rPr>
        <w:t xml:space="preserve"> – студент дает полный ответ на поставленный вопрос, его речь св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бодна и грамотна, конспект не зачитывается, а используется лишь как опо</w:t>
      </w:r>
      <w:r w:rsidRPr="00A52EF8">
        <w:rPr>
          <w:sz w:val="28"/>
          <w:szCs w:val="28"/>
        </w:rPr>
        <w:t>р</w:t>
      </w:r>
      <w:r w:rsidRPr="00A52EF8">
        <w:rPr>
          <w:sz w:val="28"/>
          <w:szCs w:val="28"/>
        </w:rPr>
        <w:t>ный, студент делает важные дополнения по существу других вопросов, зн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чительно проясняющие отдельные аспекты, которые не являются повторами, хорошо разбирается в обсуждаемом материале, демонстрирует знание исто</w:t>
      </w:r>
      <w:r w:rsidRPr="00A52EF8">
        <w:rPr>
          <w:sz w:val="28"/>
          <w:szCs w:val="28"/>
        </w:rPr>
        <w:t>ч</w:t>
      </w:r>
      <w:r w:rsidRPr="00A52EF8">
        <w:rPr>
          <w:sz w:val="28"/>
          <w:szCs w:val="28"/>
        </w:rPr>
        <w:t>ников, библиографии, различных точек зрения по изучаемой теме, умеет ан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лизировать тексты, приходит к самостоятельным аргументированным выв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 xml:space="preserve">дам и отстаивает свою точку зрения, соблюдает нормы литературной речи. 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b/>
          <w:sz w:val="28"/>
          <w:szCs w:val="28"/>
        </w:rPr>
        <w:t>2 балла</w:t>
      </w:r>
      <w:r w:rsidRPr="00A52EF8">
        <w:rPr>
          <w:sz w:val="28"/>
          <w:szCs w:val="28"/>
        </w:rPr>
        <w:t xml:space="preserve"> – студент хорошо разбирается в обсуждаемом материале, демо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стрирует умение критически анализировать источники и различные точки зрения по обсуждаемой проблеме, приходит к самостоятельным аргумент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рованным выводам, однако не проявляет активность в работе группы на с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 xml:space="preserve">минаре (готовится и отвечает только на один вопрос семинарского занятия). 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b/>
          <w:sz w:val="28"/>
          <w:szCs w:val="28"/>
        </w:rPr>
        <w:t>1 балл</w:t>
      </w:r>
      <w:r w:rsidRPr="00A52EF8">
        <w:rPr>
          <w:sz w:val="28"/>
          <w:szCs w:val="28"/>
        </w:rPr>
        <w:t xml:space="preserve"> – студент неполно владеет материалом, при изложении фактического материала допускает отдельные неточности, знает различные точки зрения по обсуждаемой проблеме, но возникают трудности с их анализом, умеет и</w:t>
      </w:r>
      <w:r w:rsidRPr="00A52EF8">
        <w:rPr>
          <w:sz w:val="28"/>
          <w:szCs w:val="28"/>
        </w:rPr>
        <w:t>з</w:t>
      </w:r>
      <w:r w:rsidRPr="00A52EF8">
        <w:rPr>
          <w:sz w:val="28"/>
          <w:szCs w:val="28"/>
        </w:rPr>
        <w:t>лагать собственную позицию, но не все выводы носят доказательный хара</w:t>
      </w:r>
      <w:r w:rsidRPr="00A52EF8">
        <w:rPr>
          <w:sz w:val="28"/>
          <w:szCs w:val="28"/>
        </w:rPr>
        <w:t>к</w:t>
      </w:r>
      <w:r w:rsidRPr="00A52EF8">
        <w:rPr>
          <w:sz w:val="28"/>
          <w:szCs w:val="28"/>
        </w:rPr>
        <w:t xml:space="preserve">тер, при ответе активно пользуется конспектом вплоть до его зачитывания. 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Ответы студента в ходе опроса могут также оцениваться по системе «зачт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но»/не зачтено», в зависимости от количества и сложности других заданий на оценивание компетенций в течение семестра. Оценку «зачтено» студент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лучает, если он набрал по трехбалльной шкале ответов не менее 2 баллов.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</w:p>
    <w:p w:rsidR="00A52EF8" w:rsidRPr="00A52EF8" w:rsidRDefault="00A52EF8" w:rsidP="00A52EF8">
      <w:pPr>
        <w:widowControl/>
        <w:rPr>
          <w:b/>
          <w:bCs/>
          <w:i/>
          <w:sz w:val="28"/>
          <w:szCs w:val="28"/>
        </w:rPr>
      </w:pPr>
      <w:r w:rsidRPr="00A52EF8">
        <w:rPr>
          <w:b/>
          <w:bCs/>
          <w:i/>
          <w:sz w:val="28"/>
          <w:szCs w:val="28"/>
        </w:rPr>
        <w:t>3.4. Тест</w:t>
      </w:r>
    </w:p>
    <w:p w:rsidR="00A52EF8" w:rsidRPr="00A52EF8" w:rsidRDefault="00A52EF8" w:rsidP="00A52EF8">
      <w:pPr>
        <w:widowControl/>
        <w:tabs>
          <w:tab w:val="left" w:pos="413"/>
        </w:tabs>
        <w:rPr>
          <w:sz w:val="28"/>
          <w:szCs w:val="28"/>
        </w:rPr>
      </w:pPr>
      <w:r w:rsidRPr="00A52EF8">
        <w:rPr>
          <w:sz w:val="28"/>
          <w:szCs w:val="28"/>
        </w:rPr>
        <w:t>а) типовые вопросы:</w:t>
      </w:r>
    </w:p>
    <w:p w:rsidR="00A52EF8" w:rsidRPr="00A52EF8" w:rsidRDefault="00A52EF8" w:rsidP="00A52EF8">
      <w:pPr>
        <w:widowControl/>
        <w:tabs>
          <w:tab w:val="left" w:pos="413"/>
        </w:tabs>
        <w:rPr>
          <w:sz w:val="28"/>
          <w:szCs w:val="28"/>
        </w:rPr>
      </w:pP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Практическое занятие № 1 представляет собой тест, содержащий 20 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просов. На каждый вопрос предлагается по 15 вариантов ответов, из кот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рых, пользуясь справоч</w:t>
      </w:r>
      <w:r w:rsidRPr="00A52EF8">
        <w:rPr>
          <w:sz w:val="28"/>
          <w:szCs w:val="28"/>
        </w:rPr>
        <w:softHyphen/>
        <w:t>ным материалом, необходимо выбрать верные отв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ты.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jc w:val="left"/>
        <w:rPr>
          <w:sz w:val="28"/>
          <w:szCs w:val="28"/>
        </w:rPr>
      </w:pPr>
      <w:r w:rsidRPr="00A52EF8">
        <w:rPr>
          <w:rStyle w:val="0pt"/>
          <w:rFonts w:eastAsia="Constantia"/>
          <w:color w:val="auto"/>
          <w:sz w:val="28"/>
          <w:szCs w:val="28"/>
        </w:rPr>
        <w:t xml:space="preserve">Вопрос </w:t>
      </w:r>
      <w:r w:rsidRPr="00A52EF8">
        <w:rPr>
          <w:b/>
          <w:sz w:val="28"/>
          <w:szCs w:val="28"/>
        </w:rPr>
        <w:t>1</w:t>
      </w:r>
      <w:r w:rsidRPr="00A52EF8">
        <w:rPr>
          <w:sz w:val="28"/>
          <w:szCs w:val="28"/>
        </w:rPr>
        <w:t>. Какие зарубежные организации или их под</w:t>
      </w:r>
      <w:r w:rsidRPr="00A52EF8">
        <w:rPr>
          <w:sz w:val="28"/>
          <w:szCs w:val="28"/>
        </w:rPr>
        <w:softHyphen/>
        <w:t>разделения являю</w:t>
      </w:r>
      <w:r w:rsidRPr="00A52EF8">
        <w:rPr>
          <w:sz w:val="28"/>
          <w:szCs w:val="28"/>
        </w:rPr>
        <w:t>т</w:t>
      </w:r>
      <w:r w:rsidRPr="00A52EF8">
        <w:rPr>
          <w:sz w:val="28"/>
          <w:szCs w:val="28"/>
        </w:rPr>
        <w:t>ся логистическими?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jc w:val="left"/>
        <w:rPr>
          <w:sz w:val="28"/>
          <w:szCs w:val="28"/>
        </w:rPr>
      </w:pPr>
      <w:r w:rsidRPr="00A52EF8">
        <w:rPr>
          <w:rStyle w:val="0pt"/>
          <w:rFonts w:eastAsia="Constantia"/>
          <w:color w:val="auto"/>
          <w:sz w:val="28"/>
          <w:szCs w:val="28"/>
        </w:rPr>
        <w:t xml:space="preserve">Вопрос </w:t>
      </w:r>
      <w:r w:rsidRPr="00A52EF8">
        <w:rPr>
          <w:b/>
          <w:sz w:val="28"/>
          <w:szCs w:val="28"/>
        </w:rPr>
        <w:t>2</w:t>
      </w:r>
      <w:r w:rsidRPr="00A52EF8">
        <w:rPr>
          <w:sz w:val="28"/>
          <w:szCs w:val="28"/>
        </w:rPr>
        <w:t>. Какие зарубежные периодические издания являются логист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ческими?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jc w:val="left"/>
        <w:rPr>
          <w:sz w:val="28"/>
          <w:szCs w:val="28"/>
        </w:rPr>
      </w:pPr>
      <w:r w:rsidRPr="00A52EF8">
        <w:rPr>
          <w:rStyle w:val="0pt"/>
          <w:rFonts w:eastAsia="Constantia"/>
          <w:color w:val="auto"/>
          <w:sz w:val="28"/>
          <w:szCs w:val="28"/>
        </w:rPr>
        <w:t xml:space="preserve">Вопрос </w:t>
      </w:r>
      <w:r w:rsidRPr="00A52EF8">
        <w:rPr>
          <w:b/>
          <w:sz w:val="28"/>
          <w:szCs w:val="28"/>
        </w:rPr>
        <w:t>3</w:t>
      </w:r>
      <w:r w:rsidRPr="00A52EF8">
        <w:rPr>
          <w:sz w:val="28"/>
          <w:szCs w:val="28"/>
        </w:rPr>
        <w:t>. Какие российские организации и периодиче</w:t>
      </w:r>
      <w:r w:rsidRPr="00A52EF8">
        <w:rPr>
          <w:sz w:val="28"/>
          <w:szCs w:val="28"/>
        </w:rPr>
        <w:softHyphen/>
        <w:t>ские издания отн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сятся к логистическим?</w:t>
      </w:r>
    </w:p>
    <w:p w:rsidR="00A52EF8" w:rsidRPr="00A52EF8" w:rsidRDefault="00A52EF8" w:rsidP="00A52EF8">
      <w:pPr>
        <w:pStyle w:val="2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i w:val="0"/>
          <w:sz w:val="28"/>
          <w:szCs w:val="28"/>
        </w:rPr>
      </w:pPr>
      <w:bookmarkStart w:id="2" w:name="bookmark6"/>
      <w:r w:rsidRPr="00A52EF8">
        <w:rPr>
          <w:rFonts w:ascii="Times New Roman" w:hAnsi="Times New Roman" w:cs="Times New Roman"/>
          <w:i w:val="0"/>
          <w:sz w:val="28"/>
          <w:szCs w:val="28"/>
        </w:rPr>
        <w:t>Варианты ответов на вопросы 1</w:t>
      </w:r>
      <w:r w:rsidRPr="00A52EF8">
        <w:rPr>
          <w:rStyle w:val="21"/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52EF8">
        <w:rPr>
          <w:rFonts w:ascii="Times New Roman" w:hAnsi="Times New Roman" w:cs="Times New Roman"/>
          <w:i w:val="0"/>
          <w:sz w:val="28"/>
          <w:szCs w:val="28"/>
        </w:rPr>
        <w:t>2, 3</w:t>
      </w:r>
      <w:bookmarkEnd w:id="2"/>
    </w:p>
    <w:p w:rsidR="00A52EF8" w:rsidRPr="00A52EF8" w:rsidRDefault="00A52EF8" w:rsidP="00A52EF8">
      <w:pPr>
        <w:pStyle w:val="1"/>
        <w:shd w:val="clear" w:color="auto" w:fill="auto"/>
        <w:tabs>
          <w:tab w:val="left" w:pos="57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 xml:space="preserve">1. </w:t>
      </w:r>
      <w:r w:rsidRPr="00A52EF8">
        <w:rPr>
          <w:sz w:val="28"/>
          <w:szCs w:val="28"/>
          <w:lang w:val="en-US"/>
        </w:rPr>
        <w:t>European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Logistics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Association</w:t>
      </w:r>
      <w:r w:rsidRPr="00A52EF8">
        <w:rPr>
          <w:sz w:val="28"/>
          <w:szCs w:val="28"/>
        </w:rPr>
        <w:t xml:space="preserve"> (Европейская ассоциа</w:t>
      </w:r>
      <w:r w:rsidRPr="00A52EF8">
        <w:rPr>
          <w:sz w:val="28"/>
          <w:szCs w:val="28"/>
        </w:rPr>
        <w:softHyphen/>
        <w:t>ция логистики).</w:t>
      </w:r>
    </w:p>
    <w:p w:rsidR="00A52EF8" w:rsidRPr="00A52EF8" w:rsidRDefault="00A52EF8" w:rsidP="00A52EF8">
      <w:pPr>
        <w:pStyle w:val="1"/>
        <w:shd w:val="clear" w:color="auto" w:fill="auto"/>
        <w:tabs>
          <w:tab w:val="left" w:pos="577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2. Аппарат НАТО, который еще в 50-е гг. включал от</w:t>
      </w:r>
      <w:r w:rsidRPr="00A52EF8">
        <w:rPr>
          <w:sz w:val="28"/>
          <w:szCs w:val="28"/>
        </w:rPr>
        <w:softHyphen/>
        <w:t xml:space="preserve">дел </w:t>
      </w:r>
      <w:r w:rsidRPr="00A52EF8">
        <w:rPr>
          <w:sz w:val="28"/>
          <w:szCs w:val="28"/>
          <w:lang w:val="en-US"/>
        </w:rPr>
        <w:t>logistics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division</w:t>
      </w:r>
      <w:r w:rsidRPr="00A52EF8">
        <w:rPr>
          <w:sz w:val="28"/>
          <w:szCs w:val="28"/>
        </w:rPr>
        <w:t xml:space="preserve"> (управление тыла).</w:t>
      </w:r>
    </w:p>
    <w:p w:rsidR="00A52EF8" w:rsidRPr="00A52EF8" w:rsidRDefault="00A52EF8" w:rsidP="00A52EF8">
      <w:pPr>
        <w:pStyle w:val="1"/>
        <w:shd w:val="clear" w:color="auto" w:fill="auto"/>
        <w:tabs>
          <w:tab w:val="left" w:pos="547"/>
        </w:tabs>
        <w:spacing w:before="0" w:after="0" w:line="240" w:lineRule="auto"/>
        <w:rPr>
          <w:sz w:val="28"/>
          <w:szCs w:val="28"/>
        </w:rPr>
      </w:pPr>
      <w:r w:rsidRPr="00A52EF8">
        <w:rPr>
          <w:sz w:val="28"/>
          <w:szCs w:val="28"/>
        </w:rPr>
        <w:t>3. «</w:t>
      </w:r>
      <w:r w:rsidRPr="00A52EF8">
        <w:rPr>
          <w:sz w:val="28"/>
          <w:szCs w:val="28"/>
          <w:lang w:val="en-US"/>
        </w:rPr>
        <w:t>European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Journal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of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Marketing</w:t>
      </w:r>
      <w:r w:rsidRPr="00A52EF8">
        <w:rPr>
          <w:sz w:val="28"/>
          <w:szCs w:val="28"/>
        </w:rPr>
        <w:t>».</w:t>
      </w:r>
    </w:p>
    <w:p w:rsidR="00A52EF8" w:rsidRPr="00A52EF8" w:rsidRDefault="00A52EF8" w:rsidP="00A52EF8">
      <w:pPr>
        <w:pStyle w:val="1"/>
        <w:shd w:val="clear" w:color="auto" w:fill="auto"/>
        <w:tabs>
          <w:tab w:val="left" w:pos="571"/>
        </w:tabs>
        <w:spacing w:before="0" w:after="0" w:line="240" w:lineRule="auto"/>
        <w:rPr>
          <w:sz w:val="28"/>
          <w:szCs w:val="28"/>
        </w:rPr>
      </w:pPr>
      <w:r w:rsidRPr="00A52EF8">
        <w:rPr>
          <w:sz w:val="28"/>
          <w:szCs w:val="28"/>
        </w:rPr>
        <w:t>4. Журналы «Автомобильный транспорт», «</w:t>
      </w:r>
      <w:proofErr w:type="spellStart"/>
      <w:r w:rsidRPr="00A52EF8">
        <w:rPr>
          <w:sz w:val="28"/>
          <w:szCs w:val="28"/>
        </w:rPr>
        <w:t>Логинфо</w:t>
      </w:r>
      <w:proofErr w:type="spellEnd"/>
      <w:r w:rsidRPr="00A52EF8">
        <w:rPr>
          <w:sz w:val="28"/>
          <w:szCs w:val="28"/>
        </w:rPr>
        <w:t>».</w:t>
      </w:r>
    </w:p>
    <w:p w:rsidR="00A52EF8" w:rsidRPr="00A52EF8" w:rsidRDefault="00A52EF8" w:rsidP="00A52EF8">
      <w:pPr>
        <w:pStyle w:val="1"/>
        <w:shd w:val="clear" w:color="auto" w:fill="auto"/>
        <w:tabs>
          <w:tab w:val="left" w:pos="559"/>
        </w:tabs>
        <w:spacing w:before="0" w:after="0" w:line="240" w:lineRule="auto"/>
        <w:rPr>
          <w:sz w:val="28"/>
          <w:szCs w:val="28"/>
        </w:rPr>
      </w:pPr>
      <w:r w:rsidRPr="00A52EF8">
        <w:rPr>
          <w:sz w:val="28"/>
          <w:szCs w:val="28"/>
        </w:rPr>
        <w:t>5. Журнал “</w:t>
      </w:r>
      <w:proofErr w:type="spellStart"/>
      <w:r w:rsidRPr="00A52EF8">
        <w:rPr>
          <w:sz w:val="28"/>
          <w:szCs w:val="28"/>
        </w:rPr>
        <w:t>Тага</w:t>
      </w:r>
      <w:proofErr w:type="spellEnd"/>
      <w:r w:rsidRPr="00A52EF8">
        <w:rPr>
          <w:sz w:val="28"/>
          <w:szCs w:val="28"/>
        </w:rPr>
        <w:t>” (Швейцария).</w:t>
      </w:r>
    </w:p>
    <w:p w:rsidR="00A52EF8" w:rsidRPr="00A52EF8" w:rsidRDefault="00A52EF8" w:rsidP="00A52EF8">
      <w:pPr>
        <w:pStyle w:val="1"/>
        <w:shd w:val="clear" w:color="auto" w:fill="auto"/>
        <w:tabs>
          <w:tab w:val="left" w:pos="524"/>
        </w:tabs>
        <w:spacing w:before="0" w:after="0" w:line="240" w:lineRule="auto"/>
        <w:ind w:right="20"/>
        <w:rPr>
          <w:sz w:val="28"/>
          <w:szCs w:val="28"/>
          <w:lang w:val="en-US"/>
        </w:rPr>
      </w:pPr>
      <w:r w:rsidRPr="00A52EF8">
        <w:rPr>
          <w:sz w:val="28"/>
          <w:szCs w:val="28"/>
          <w:lang w:val="en-US"/>
        </w:rPr>
        <w:t>6. National Association of Purchasing Management (</w:t>
      </w:r>
      <w:r w:rsidRPr="00A52EF8">
        <w:rPr>
          <w:sz w:val="28"/>
          <w:szCs w:val="28"/>
        </w:rPr>
        <w:t>Управление</w:t>
      </w:r>
      <w:r w:rsidRPr="00A52EF8">
        <w:rPr>
          <w:sz w:val="28"/>
          <w:szCs w:val="28"/>
          <w:lang w:val="en-US"/>
        </w:rPr>
        <w:t xml:space="preserve"> </w:t>
      </w:r>
      <w:r w:rsidRPr="00A52EF8">
        <w:rPr>
          <w:sz w:val="28"/>
          <w:szCs w:val="28"/>
        </w:rPr>
        <w:t>закупками</w:t>
      </w:r>
      <w:r w:rsidRPr="00A52EF8">
        <w:rPr>
          <w:sz w:val="28"/>
          <w:szCs w:val="28"/>
          <w:lang w:val="en-US"/>
        </w:rPr>
        <w:t xml:space="preserve">, </w:t>
      </w:r>
      <w:r w:rsidRPr="00A52EF8">
        <w:rPr>
          <w:sz w:val="28"/>
          <w:szCs w:val="28"/>
        </w:rPr>
        <w:t>США</w:t>
      </w:r>
      <w:r w:rsidRPr="00A52EF8">
        <w:rPr>
          <w:sz w:val="28"/>
          <w:szCs w:val="28"/>
          <w:lang w:val="en-US"/>
        </w:rPr>
        <w:t>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  <w:lang w:val="en-US"/>
        </w:rPr>
      </w:pPr>
      <w:r w:rsidRPr="00A52EF8">
        <w:rPr>
          <w:sz w:val="28"/>
          <w:szCs w:val="28"/>
          <w:lang w:val="en-US"/>
        </w:rPr>
        <w:t>7. “International Journal of Physical Distribution and Lo</w:t>
      </w:r>
      <w:r w:rsidRPr="00A52EF8">
        <w:rPr>
          <w:sz w:val="28"/>
          <w:szCs w:val="28"/>
          <w:lang w:val="en-US"/>
        </w:rPr>
        <w:softHyphen/>
        <w:t>gistics Management” (</w:t>
      </w:r>
      <w:r w:rsidRPr="00A52EF8">
        <w:rPr>
          <w:sz w:val="28"/>
          <w:szCs w:val="28"/>
        </w:rPr>
        <w:t>Великобритания</w:t>
      </w:r>
      <w:r w:rsidRPr="00A52EF8">
        <w:rPr>
          <w:sz w:val="28"/>
          <w:szCs w:val="28"/>
          <w:lang w:val="en-US"/>
        </w:rPr>
        <w:t>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8. Журнал “Логистика”, издаваемый в Российской Феде</w:t>
      </w:r>
      <w:r w:rsidRPr="00A52EF8">
        <w:rPr>
          <w:sz w:val="28"/>
          <w:szCs w:val="28"/>
        </w:rPr>
        <w:softHyphen/>
        <w:t>рации с января 1998 г.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9. “</w:t>
      </w:r>
      <w:r w:rsidRPr="00A52EF8">
        <w:rPr>
          <w:sz w:val="28"/>
          <w:szCs w:val="28"/>
          <w:lang w:val="en-US"/>
        </w:rPr>
        <w:t>International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Marketing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Review</w:t>
      </w:r>
      <w:r w:rsidRPr="00A52EF8">
        <w:rPr>
          <w:sz w:val="28"/>
          <w:szCs w:val="28"/>
        </w:rPr>
        <w:t>”.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10. Журналы “Тара и упаковка”, “Современная упаковка” (Россия).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11. Журнал “Международные автомобильные перевозки” (Россия).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  <w:lang w:val="en-US"/>
        </w:rPr>
      </w:pPr>
      <w:r w:rsidRPr="00A52EF8">
        <w:rPr>
          <w:sz w:val="28"/>
          <w:szCs w:val="28"/>
          <w:lang w:val="en-US"/>
        </w:rPr>
        <w:t>12. Institute of Logistics and Distribution Management (</w:t>
      </w:r>
      <w:r w:rsidRPr="00A52EF8">
        <w:rPr>
          <w:sz w:val="28"/>
          <w:szCs w:val="28"/>
        </w:rPr>
        <w:t>Великобритания</w:t>
      </w:r>
      <w:r w:rsidRPr="00A52EF8">
        <w:rPr>
          <w:sz w:val="28"/>
          <w:szCs w:val="28"/>
          <w:lang w:val="en-US"/>
        </w:rPr>
        <w:t>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13. Журнал “Маркетинг и маркетинговые исследования в России”.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14. Журнал “Складские технологии” (Россия).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right="20"/>
        <w:rPr>
          <w:sz w:val="28"/>
          <w:szCs w:val="28"/>
        </w:rPr>
      </w:pPr>
      <w:r w:rsidRPr="00A52EF8">
        <w:rPr>
          <w:sz w:val="28"/>
          <w:szCs w:val="28"/>
        </w:rPr>
        <w:t>15. “</w:t>
      </w:r>
      <w:r w:rsidRPr="00A52EF8">
        <w:rPr>
          <w:sz w:val="28"/>
          <w:szCs w:val="28"/>
          <w:lang w:val="en-US"/>
        </w:rPr>
        <w:t>Journal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of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Marketing</w:t>
      </w:r>
      <w:r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  <w:lang w:val="en-US"/>
        </w:rPr>
        <w:t>Research</w:t>
      </w:r>
      <w:r w:rsidRPr="00A52EF8">
        <w:rPr>
          <w:sz w:val="28"/>
          <w:szCs w:val="28"/>
        </w:rPr>
        <w:t>” (США).</w:t>
      </w:r>
    </w:p>
    <w:p w:rsidR="00A52EF8" w:rsidRPr="00A52EF8" w:rsidRDefault="00A52EF8" w:rsidP="00A52EF8">
      <w:pPr>
        <w:pStyle w:val="1"/>
        <w:tabs>
          <w:tab w:val="left" w:pos="524"/>
        </w:tabs>
        <w:spacing w:before="0" w:after="0" w:line="240" w:lineRule="auto"/>
        <w:ind w:left="360" w:right="20"/>
        <w:rPr>
          <w:i/>
          <w:iCs/>
          <w:sz w:val="28"/>
          <w:szCs w:val="28"/>
        </w:rPr>
      </w:pPr>
      <w:r w:rsidRPr="00A52EF8">
        <w:rPr>
          <w:i/>
          <w:iCs/>
          <w:sz w:val="28"/>
          <w:szCs w:val="28"/>
        </w:rPr>
        <w:t>Справочный материал для ответа на вопросы 1, 2 и 3</w:t>
      </w:r>
    </w:p>
    <w:p w:rsidR="00A52EF8" w:rsidRPr="00A52EF8" w:rsidRDefault="00A52EF8" w:rsidP="00A52EF8">
      <w:pPr>
        <w:pStyle w:val="1"/>
        <w:tabs>
          <w:tab w:val="left" w:pos="0"/>
        </w:tabs>
        <w:spacing w:before="0" w:after="0" w:line="240" w:lineRule="auto"/>
        <w:ind w:right="20" w:firstLine="360"/>
        <w:rPr>
          <w:sz w:val="28"/>
          <w:szCs w:val="28"/>
        </w:rPr>
      </w:pPr>
      <w:r w:rsidRPr="00A52EF8">
        <w:rPr>
          <w:sz w:val="28"/>
          <w:szCs w:val="28"/>
        </w:rPr>
        <w:t>Приведем несколько определений логистики:</w:t>
      </w:r>
    </w:p>
    <w:p w:rsidR="00A52EF8" w:rsidRPr="00A52EF8" w:rsidRDefault="00A52EF8" w:rsidP="00A52EF8">
      <w:pPr>
        <w:pStyle w:val="1"/>
        <w:tabs>
          <w:tab w:val="left" w:pos="0"/>
        </w:tabs>
        <w:spacing w:before="0" w:after="0" w:line="240" w:lineRule="auto"/>
        <w:ind w:right="20" w:firstLine="360"/>
        <w:rPr>
          <w:sz w:val="28"/>
          <w:szCs w:val="28"/>
        </w:rPr>
      </w:pPr>
      <w:r w:rsidRPr="00A52EF8">
        <w:rPr>
          <w:i/>
          <w:iCs/>
          <w:sz w:val="28"/>
          <w:szCs w:val="28"/>
        </w:rPr>
        <w:t>Логистика</w:t>
      </w:r>
      <w:r w:rsidRPr="00A52EF8">
        <w:rPr>
          <w:sz w:val="28"/>
          <w:szCs w:val="28"/>
        </w:rPr>
        <w:t xml:space="preserve"> — направление хозяйственной деятельнос</w:t>
      </w:r>
      <w:r w:rsidRPr="00A52EF8">
        <w:rPr>
          <w:sz w:val="28"/>
          <w:szCs w:val="28"/>
        </w:rPr>
        <w:softHyphen/>
        <w:t>ти по управлению материальными потоками в сферах про</w:t>
      </w:r>
      <w:r w:rsidRPr="00A52EF8">
        <w:rPr>
          <w:sz w:val="28"/>
          <w:szCs w:val="28"/>
        </w:rPr>
        <w:softHyphen/>
        <w:t>изводства и обращения, а также междисциплинарное на</w:t>
      </w:r>
      <w:r w:rsidRPr="00A52EF8">
        <w:rPr>
          <w:sz w:val="28"/>
          <w:szCs w:val="28"/>
        </w:rPr>
        <w:softHyphen/>
        <w:t>учное направление, непосредственно связанное с поиском новых возможностей повышения эффективности материаль</w:t>
      </w:r>
      <w:r w:rsidRPr="00A52EF8">
        <w:rPr>
          <w:sz w:val="28"/>
          <w:szCs w:val="28"/>
        </w:rPr>
        <w:softHyphen/>
        <w:t>ных потоков.</w:t>
      </w:r>
    </w:p>
    <w:p w:rsidR="00A52EF8" w:rsidRPr="00A52EF8" w:rsidRDefault="00A52EF8" w:rsidP="00A52EF8">
      <w:pPr>
        <w:pStyle w:val="1"/>
        <w:tabs>
          <w:tab w:val="left" w:pos="0"/>
        </w:tabs>
        <w:spacing w:before="0" w:after="0" w:line="240" w:lineRule="auto"/>
        <w:ind w:right="20" w:firstLine="360"/>
        <w:rPr>
          <w:sz w:val="28"/>
          <w:szCs w:val="28"/>
        </w:rPr>
      </w:pPr>
      <w:r w:rsidRPr="00A52EF8">
        <w:rPr>
          <w:i/>
          <w:iCs/>
          <w:sz w:val="28"/>
          <w:szCs w:val="28"/>
        </w:rPr>
        <w:t>Логистика</w:t>
      </w:r>
      <w:r w:rsidRPr="00A52EF8">
        <w:rPr>
          <w:sz w:val="28"/>
          <w:szCs w:val="28"/>
        </w:rPr>
        <w:t xml:space="preserve"> (англ. </w:t>
      </w:r>
      <w:r w:rsidRPr="00A52EF8">
        <w:rPr>
          <w:sz w:val="28"/>
          <w:szCs w:val="28"/>
          <w:lang w:val="en-US"/>
        </w:rPr>
        <w:t>Logistics</w:t>
      </w:r>
      <w:r w:rsidRPr="00A52EF8">
        <w:rPr>
          <w:sz w:val="28"/>
          <w:szCs w:val="28"/>
        </w:rPr>
        <w:t>) — наука о планировании, контроле и упра</w:t>
      </w:r>
      <w:r w:rsidRPr="00A52EF8">
        <w:rPr>
          <w:sz w:val="28"/>
          <w:szCs w:val="28"/>
        </w:rPr>
        <w:t>в</w:t>
      </w:r>
      <w:r w:rsidRPr="00A52EF8">
        <w:rPr>
          <w:sz w:val="28"/>
          <w:szCs w:val="28"/>
        </w:rPr>
        <w:t>лении упаковкой, транспортированием, складированием и другими матер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альными и нематериаль</w:t>
      </w:r>
      <w:r w:rsidRPr="00A52EF8">
        <w:rPr>
          <w:sz w:val="28"/>
          <w:szCs w:val="28"/>
        </w:rPr>
        <w:softHyphen/>
        <w:t>ными операциями, совершаемыми в процессе дов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lastRenderedPageBreak/>
        <w:t>дения сырья и материалов до производственного предприятия; внутриз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водской переработки сырья, материалов и полу</w:t>
      </w:r>
      <w:r w:rsidRPr="00A52EF8">
        <w:rPr>
          <w:sz w:val="28"/>
          <w:szCs w:val="28"/>
        </w:rPr>
        <w:softHyphen/>
        <w:t>фабрикатов; доведения гот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вой продукции до потребите</w:t>
      </w:r>
      <w:r w:rsidRPr="00A52EF8">
        <w:rPr>
          <w:sz w:val="28"/>
          <w:szCs w:val="28"/>
        </w:rPr>
        <w:softHyphen/>
        <w:t>ля, а также передачи, хранения и обработки с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ответству</w:t>
      </w:r>
      <w:r w:rsidRPr="00A52EF8">
        <w:rPr>
          <w:sz w:val="28"/>
          <w:szCs w:val="28"/>
        </w:rPr>
        <w:softHyphen/>
        <w:t>ющей информации.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Логистика представляет собой общую точку зрения: стратегическую, тактическую, операционную на фирму и ее партнеров по бизнесу с матер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альным потоком в каче</w:t>
      </w:r>
      <w:r w:rsidRPr="00A52EF8">
        <w:rPr>
          <w:sz w:val="28"/>
          <w:szCs w:val="28"/>
        </w:rPr>
        <w:softHyphen/>
        <w:t>стве интегратора.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Логистика используется в промышленности, материаль</w:t>
      </w:r>
      <w:r w:rsidRPr="00A52EF8">
        <w:rPr>
          <w:sz w:val="28"/>
          <w:szCs w:val="28"/>
        </w:rPr>
        <w:softHyphen/>
        <w:t>но-техническом обеспечении, торговле, на транспорте, в банковском деле, сфере услуг, коммунальном хозяйстве и других областях рыночной экономики.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Главная идея логистики: все стадии производства (добы</w:t>
      </w:r>
      <w:r w:rsidRPr="00A52EF8">
        <w:rPr>
          <w:sz w:val="28"/>
          <w:szCs w:val="28"/>
        </w:rPr>
        <w:softHyphen/>
        <w:t>ча сырья, пол</w:t>
      </w:r>
      <w:r w:rsidRPr="00A52EF8">
        <w:rPr>
          <w:sz w:val="28"/>
          <w:szCs w:val="28"/>
        </w:rPr>
        <w:t>у</w:t>
      </w:r>
      <w:r w:rsidRPr="00A52EF8">
        <w:rPr>
          <w:sz w:val="28"/>
          <w:szCs w:val="28"/>
        </w:rPr>
        <w:t>чение материалов, изделий, изготовление конечной продукции), транспо</w:t>
      </w:r>
      <w:r w:rsidRPr="00A52EF8">
        <w:rPr>
          <w:sz w:val="28"/>
          <w:szCs w:val="28"/>
        </w:rPr>
        <w:t>р</w:t>
      </w:r>
      <w:r w:rsidRPr="00A52EF8">
        <w:rPr>
          <w:sz w:val="28"/>
          <w:szCs w:val="28"/>
        </w:rPr>
        <w:t>тировки и сбыта рассматри</w:t>
      </w:r>
      <w:r w:rsidRPr="00A52EF8">
        <w:rPr>
          <w:sz w:val="28"/>
          <w:szCs w:val="28"/>
        </w:rPr>
        <w:softHyphen/>
        <w:t>ваются как единый процесс трансформации и движения про</w:t>
      </w:r>
      <w:r w:rsidRPr="00A52EF8">
        <w:rPr>
          <w:sz w:val="28"/>
          <w:szCs w:val="28"/>
        </w:rPr>
        <w:softHyphen/>
        <w:t>дукта труда и связанной с ним информации.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Концепция логистики — интеграция производства, ма</w:t>
      </w:r>
      <w:r w:rsidRPr="00A52EF8">
        <w:rPr>
          <w:sz w:val="28"/>
          <w:szCs w:val="28"/>
        </w:rPr>
        <w:softHyphen/>
        <w:t>териально-технического обеспечения, транспортировки, ин</w:t>
      </w:r>
      <w:r w:rsidRPr="00A52EF8">
        <w:rPr>
          <w:sz w:val="28"/>
          <w:szCs w:val="28"/>
        </w:rPr>
        <w:softHyphen/>
        <w:t>формации и коммуникаций.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В отличие от маркетинга, который часто осуществля</w:t>
      </w:r>
      <w:r w:rsidRPr="00A52EF8">
        <w:rPr>
          <w:sz w:val="28"/>
          <w:szCs w:val="28"/>
        </w:rPr>
        <w:softHyphen/>
        <w:t>ет свою деятел</w:t>
      </w:r>
      <w:r w:rsidRPr="00A52EF8">
        <w:rPr>
          <w:sz w:val="28"/>
          <w:szCs w:val="28"/>
        </w:rPr>
        <w:t>ь</w:t>
      </w:r>
      <w:r w:rsidRPr="00A52EF8">
        <w:rPr>
          <w:sz w:val="28"/>
          <w:szCs w:val="28"/>
        </w:rPr>
        <w:t>ность вообще, безадресно (рекламные кам</w:t>
      </w:r>
      <w:r w:rsidRPr="00A52EF8">
        <w:rPr>
          <w:sz w:val="28"/>
          <w:szCs w:val="28"/>
        </w:rPr>
        <w:softHyphen/>
        <w:t>пании, исследования спроса и предложения и т. п.), логис</w:t>
      </w:r>
      <w:r w:rsidRPr="00A52EF8">
        <w:rPr>
          <w:sz w:val="28"/>
          <w:szCs w:val="28"/>
        </w:rPr>
        <w:softHyphen/>
        <w:t>тика — наука о конкретном, практическом, ф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зическом распределении материальных ресурсов, которое непосред</w:t>
      </w:r>
      <w:r w:rsidRPr="00A52EF8">
        <w:rPr>
          <w:sz w:val="28"/>
          <w:szCs w:val="28"/>
        </w:rPr>
        <w:softHyphen/>
        <w:t>ственно связано со складированием и движением готовой продукции и сырья от и</w:t>
      </w:r>
      <w:r w:rsidRPr="00A52EF8">
        <w:rPr>
          <w:sz w:val="28"/>
          <w:szCs w:val="28"/>
        </w:rPr>
        <w:t>с</w:t>
      </w:r>
      <w:r w:rsidRPr="00A52EF8">
        <w:rPr>
          <w:sz w:val="28"/>
          <w:szCs w:val="28"/>
        </w:rPr>
        <w:t>точника снабжения к началу про</w:t>
      </w:r>
      <w:r w:rsidRPr="00A52EF8">
        <w:rPr>
          <w:sz w:val="28"/>
          <w:szCs w:val="28"/>
        </w:rPr>
        <w:softHyphen/>
        <w:t>изводственного процесса и далее. Логист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ка конкретно, прак</w:t>
      </w:r>
      <w:r w:rsidRPr="00A52EF8">
        <w:rPr>
          <w:sz w:val="28"/>
          <w:szCs w:val="28"/>
        </w:rPr>
        <w:softHyphen/>
        <w:t>тически, физически доводит материальный поток до по</w:t>
      </w:r>
      <w:r w:rsidRPr="00A52EF8">
        <w:rPr>
          <w:sz w:val="28"/>
          <w:szCs w:val="28"/>
        </w:rPr>
        <w:softHyphen/>
        <w:t>требителя.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Логистика и маркетинг — самостоятельные научные дисциплины и ра</w:t>
      </w:r>
      <w:r w:rsidRPr="00A52EF8">
        <w:rPr>
          <w:sz w:val="28"/>
          <w:szCs w:val="28"/>
        </w:rPr>
        <w:t>з</w:t>
      </w:r>
      <w:r w:rsidRPr="00A52EF8">
        <w:rPr>
          <w:sz w:val="28"/>
          <w:szCs w:val="28"/>
        </w:rPr>
        <w:t>личные сферы профессиональной деятель</w:t>
      </w:r>
      <w:r w:rsidRPr="00A52EF8">
        <w:rPr>
          <w:sz w:val="28"/>
          <w:szCs w:val="28"/>
        </w:rPr>
        <w:softHyphen/>
        <w:t>ности.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 w:firstLine="340"/>
        <w:rPr>
          <w:sz w:val="28"/>
          <w:szCs w:val="28"/>
        </w:rPr>
      </w:pPr>
      <w:r w:rsidRPr="00A52EF8">
        <w:rPr>
          <w:sz w:val="28"/>
          <w:szCs w:val="28"/>
        </w:rPr>
        <w:t>Можно лишь отметить, что маркетинг тяготеет к гуманитарным, общ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ственным дисциплинам, а логистика больше заимствует из естественных, технических наук, широко применяя при этом достаточно сложный матема</w:t>
      </w:r>
      <w:r w:rsidRPr="00A52EF8">
        <w:rPr>
          <w:sz w:val="28"/>
          <w:szCs w:val="28"/>
        </w:rPr>
        <w:softHyphen/>
        <w:t>тический аппарат.</w:t>
      </w:r>
    </w:p>
    <w:p w:rsidR="00A52EF8" w:rsidRPr="00A52EF8" w:rsidRDefault="00A52EF8" w:rsidP="00A52EF8">
      <w:pPr>
        <w:pStyle w:val="1"/>
        <w:shd w:val="clear" w:color="auto" w:fill="auto"/>
        <w:spacing w:before="0" w:after="0" w:line="240" w:lineRule="auto"/>
        <w:ind w:left="20" w:right="20"/>
        <w:rPr>
          <w:spacing w:val="1"/>
          <w:sz w:val="28"/>
          <w:szCs w:val="28"/>
        </w:rPr>
      </w:pPr>
      <w:r w:rsidRPr="00A52EF8">
        <w:rPr>
          <w:sz w:val="28"/>
          <w:szCs w:val="28"/>
        </w:rPr>
        <w:t>За рубежом существует множество логистических общественных организ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ций (</w:t>
      </w:r>
      <w:r w:rsidRPr="00A52EF8">
        <w:rPr>
          <w:sz w:val="28"/>
          <w:szCs w:val="28"/>
          <w:lang w:val="en-US"/>
        </w:rPr>
        <w:t>institute</w:t>
      </w:r>
      <w:r w:rsidRPr="00A52EF8">
        <w:rPr>
          <w:sz w:val="28"/>
          <w:szCs w:val="28"/>
        </w:rPr>
        <w:t xml:space="preserve">, </w:t>
      </w:r>
      <w:r w:rsidRPr="00A52EF8">
        <w:rPr>
          <w:sz w:val="28"/>
          <w:szCs w:val="28"/>
          <w:lang w:val="en-US"/>
        </w:rPr>
        <w:t>association</w:t>
      </w:r>
      <w:r w:rsidRPr="00A52EF8">
        <w:rPr>
          <w:sz w:val="28"/>
          <w:szCs w:val="28"/>
        </w:rPr>
        <w:t>) и перио</w:t>
      </w:r>
      <w:r w:rsidRPr="00A52EF8">
        <w:rPr>
          <w:spacing w:val="1"/>
          <w:sz w:val="28"/>
          <w:szCs w:val="28"/>
        </w:rPr>
        <w:t>дических изданий (</w:t>
      </w:r>
      <w:r w:rsidRPr="00A52EF8">
        <w:rPr>
          <w:spacing w:val="1"/>
          <w:sz w:val="28"/>
          <w:szCs w:val="28"/>
          <w:lang w:val="en-US"/>
        </w:rPr>
        <w:t>journal</w:t>
      </w:r>
      <w:r w:rsidRPr="00A52EF8">
        <w:rPr>
          <w:spacing w:val="1"/>
          <w:sz w:val="28"/>
          <w:szCs w:val="28"/>
        </w:rPr>
        <w:t xml:space="preserve">, </w:t>
      </w:r>
      <w:r w:rsidRPr="00A52EF8">
        <w:rPr>
          <w:spacing w:val="1"/>
          <w:sz w:val="28"/>
          <w:szCs w:val="28"/>
          <w:lang w:val="en-US"/>
        </w:rPr>
        <w:t>magazine</w:t>
      </w:r>
      <w:r w:rsidRPr="00A52EF8">
        <w:rPr>
          <w:spacing w:val="1"/>
          <w:sz w:val="28"/>
          <w:szCs w:val="28"/>
        </w:rPr>
        <w:t>). Идеи логистики встре</w:t>
      </w:r>
      <w:r w:rsidRPr="00A52EF8">
        <w:rPr>
          <w:spacing w:val="1"/>
          <w:sz w:val="28"/>
          <w:szCs w:val="28"/>
        </w:rPr>
        <w:softHyphen/>
        <w:t>чают все большее понимание и в российском бизнесе.</w:t>
      </w:r>
    </w:p>
    <w:p w:rsidR="00A52EF8" w:rsidRPr="00A52EF8" w:rsidRDefault="00A52EF8" w:rsidP="00A52EF8">
      <w:pPr>
        <w:widowControl/>
        <w:rPr>
          <w:b/>
          <w:bCs/>
          <w:i/>
          <w:sz w:val="28"/>
          <w:szCs w:val="28"/>
        </w:rPr>
      </w:pP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б) критерии оценивания компетенций (результатов):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Количество правильных ответов.</w:t>
      </w:r>
    </w:p>
    <w:p w:rsidR="00A52EF8" w:rsidRPr="00A52EF8" w:rsidRDefault="00A52EF8" w:rsidP="00A52EF8">
      <w:pPr>
        <w:jc w:val="both"/>
        <w:rPr>
          <w:sz w:val="28"/>
          <w:szCs w:val="28"/>
        </w:rPr>
      </w:pP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>в) описание шкалы оценивания: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  <w:r w:rsidRPr="00A52EF8">
        <w:rPr>
          <w:bCs/>
          <w:kern w:val="3"/>
          <w:sz w:val="28"/>
          <w:szCs w:val="28"/>
        </w:rPr>
        <w:t>Принята следующая система баллов: по 0,5 балла за каждое тестовое задание, за тест ставится 0 баллов – если в тесте выбраны не все верные варианты, или среди выбранных вариантов ответа есть ошибочные.</w:t>
      </w:r>
    </w:p>
    <w:p w:rsidR="00A52EF8" w:rsidRPr="00A52EF8" w:rsidRDefault="00A52EF8" w:rsidP="00A52EF8">
      <w:pPr>
        <w:suppressAutoHyphens/>
        <w:autoSpaceDE/>
        <w:adjustRightInd/>
        <w:ind w:firstLine="350"/>
        <w:jc w:val="both"/>
        <w:textAlignment w:val="baseline"/>
        <w:rPr>
          <w:bCs/>
          <w:kern w:val="3"/>
          <w:sz w:val="28"/>
          <w:szCs w:val="28"/>
        </w:rPr>
      </w:pPr>
    </w:p>
    <w:p w:rsidR="00A52EF8" w:rsidRPr="00A52EF8" w:rsidRDefault="00A52EF8" w:rsidP="00A52EF8">
      <w:pPr>
        <w:rPr>
          <w:b/>
          <w:bCs/>
          <w:i/>
          <w:sz w:val="28"/>
          <w:szCs w:val="28"/>
        </w:rPr>
      </w:pPr>
      <w:r w:rsidRPr="00A52EF8">
        <w:rPr>
          <w:b/>
          <w:bCs/>
          <w:i/>
          <w:sz w:val="28"/>
          <w:szCs w:val="28"/>
        </w:rPr>
        <w:t>3.5. Решение задач</w:t>
      </w:r>
    </w:p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а) типовые задания - образец:</w:t>
      </w:r>
    </w:p>
    <w:p w:rsidR="00A52EF8" w:rsidRPr="00A52EF8" w:rsidRDefault="00A52EF8" w:rsidP="00A52EF8">
      <w:pPr>
        <w:rPr>
          <w:sz w:val="28"/>
          <w:szCs w:val="28"/>
        </w:rPr>
      </w:pPr>
    </w:p>
    <w:p w:rsidR="00A52EF8" w:rsidRPr="00A52EF8" w:rsidRDefault="00A52EF8" w:rsidP="00A52EF8">
      <w:pPr>
        <w:shd w:val="clear" w:color="auto" w:fill="FFFFFF"/>
        <w:ind w:firstLine="720"/>
        <w:rPr>
          <w:iCs/>
          <w:sz w:val="28"/>
          <w:szCs w:val="28"/>
        </w:rPr>
      </w:pPr>
      <w:r w:rsidRPr="00A52EF8">
        <w:rPr>
          <w:sz w:val="28"/>
          <w:szCs w:val="28"/>
        </w:rPr>
        <w:tab/>
      </w:r>
      <w:r w:rsidRPr="00A52EF8">
        <w:rPr>
          <w:b/>
          <w:iCs/>
          <w:sz w:val="28"/>
          <w:szCs w:val="28"/>
        </w:rPr>
        <w:t xml:space="preserve">Ситуационное задание: </w:t>
      </w:r>
      <w:r w:rsidRPr="00A52EF8">
        <w:rPr>
          <w:iCs/>
          <w:sz w:val="28"/>
          <w:szCs w:val="28"/>
        </w:rPr>
        <w:t>выбор нового поставщика.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 АОЗТ "Вымпел" планирует в будущем году выпуск но</w:t>
      </w:r>
      <w:r w:rsidRPr="00A52EF8">
        <w:rPr>
          <w:sz w:val="28"/>
          <w:szCs w:val="28"/>
        </w:rPr>
        <w:softHyphen/>
        <w:t xml:space="preserve">вой продукции </w:t>
      </w:r>
      <w:r w:rsidRPr="00A52EF8">
        <w:rPr>
          <w:sz w:val="28"/>
          <w:szCs w:val="28"/>
          <w:lang w:val="en-US"/>
        </w:rPr>
        <w:t>Z</w:t>
      </w:r>
      <w:r w:rsidRPr="00A52EF8">
        <w:rPr>
          <w:sz w:val="28"/>
          <w:szCs w:val="28"/>
        </w:rPr>
        <w:t xml:space="preserve"> в количестве 100 000 ед., что удовлет</w:t>
      </w:r>
      <w:r w:rsidRPr="00A52EF8">
        <w:rPr>
          <w:sz w:val="28"/>
          <w:szCs w:val="28"/>
        </w:rPr>
        <w:softHyphen/>
        <w:t>воряет требованиям рынка. На изг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 xml:space="preserve">товление единицы продукции </w:t>
      </w:r>
      <w:r w:rsidRPr="00A52EF8">
        <w:rPr>
          <w:sz w:val="28"/>
          <w:szCs w:val="28"/>
          <w:lang w:val="en-US"/>
        </w:rPr>
        <w:t>Z</w:t>
      </w:r>
      <w:r w:rsidRPr="00A52EF8">
        <w:rPr>
          <w:sz w:val="28"/>
          <w:szCs w:val="28"/>
        </w:rPr>
        <w:t xml:space="preserve"> необходим материал М первого сорта в к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личестве 24 кг. Только применяя материал именно первого сорта, предпри</w:t>
      </w:r>
      <w:r w:rsidRPr="00A52EF8">
        <w:rPr>
          <w:sz w:val="28"/>
          <w:szCs w:val="28"/>
        </w:rPr>
        <w:t>я</w:t>
      </w:r>
      <w:r w:rsidRPr="00A52EF8">
        <w:rPr>
          <w:sz w:val="28"/>
          <w:szCs w:val="28"/>
        </w:rPr>
        <w:t>тие "Вымпел" может изготовив качественную продукцию, удовлетворяющую требова</w:t>
      </w:r>
      <w:r w:rsidRPr="00A52EF8">
        <w:rPr>
          <w:sz w:val="28"/>
          <w:szCs w:val="28"/>
        </w:rPr>
        <w:softHyphen/>
        <w:t xml:space="preserve">ниям покупателей. На складе имеется материал </w:t>
      </w:r>
      <w:r w:rsidRPr="00A52EF8">
        <w:rPr>
          <w:i/>
          <w:iCs/>
          <w:sz w:val="28"/>
          <w:szCs w:val="28"/>
        </w:rPr>
        <w:t xml:space="preserve">М </w:t>
      </w:r>
      <w:r w:rsidRPr="00A52EF8">
        <w:rPr>
          <w:sz w:val="28"/>
          <w:szCs w:val="28"/>
        </w:rPr>
        <w:t>в количестве 0,5 т, однако, только второго сорта. Для того чтобы в полном объеме и с мин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мальными для пред</w:t>
      </w:r>
      <w:r w:rsidRPr="00A52EF8">
        <w:rPr>
          <w:sz w:val="28"/>
          <w:szCs w:val="28"/>
        </w:rPr>
        <w:softHyphen/>
        <w:t>приятия затратами удовлетворить спрос покупателей, о</w:t>
      </w:r>
      <w:r w:rsidRPr="00A52EF8">
        <w:rPr>
          <w:sz w:val="28"/>
          <w:szCs w:val="28"/>
        </w:rPr>
        <w:t>т</w:t>
      </w:r>
      <w:r w:rsidRPr="00A52EF8">
        <w:rPr>
          <w:sz w:val="28"/>
          <w:szCs w:val="28"/>
        </w:rPr>
        <w:t>дел материально-технического обеспечения установил экономичную партию закупки материала М, равную 200 т, которой соответствуют минимальные затраты на раз</w:t>
      </w:r>
      <w:r w:rsidRPr="00A52EF8">
        <w:rPr>
          <w:sz w:val="28"/>
          <w:szCs w:val="28"/>
        </w:rPr>
        <w:softHyphen/>
        <w:t>мещение, выполнение заказов и хранение запасов. За</w:t>
      </w:r>
      <w:r w:rsidRPr="00A52EF8">
        <w:rPr>
          <w:sz w:val="28"/>
          <w:szCs w:val="28"/>
        </w:rPr>
        <w:softHyphen/>
        <w:t>казы на материал М должны подаваться поставщику через равные периоды времени. По расчетам планово-экономического отдела АОЗТ "Вымпел" максимальная цена закупки 1 т материала М может быть не более 2100000 руб., в проти</w:t>
      </w:r>
      <w:r w:rsidRPr="00A52EF8">
        <w:rPr>
          <w:sz w:val="28"/>
          <w:szCs w:val="28"/>
        </w:rPr>
        <w:t>в</w:t>
      </w:r>
      <w:r w:rsidRPr="00A52EF8">
        <w:rPr>
          <w:sz w:val="28"/>
          <w:szCs w:val="28"/>
        </w:rPr>
        <w:t>ном случае предприятие не будет иметь минимальной рентабельности прои</w:t>
      </w:r>
      <w:r w:rsidRPr="00A52EF8">
        <w:rPr>
          <w:sz w:val="28"/>
          <w:szCs w:val="28"/>
        </w:rPr>
        <w:t>з</w:t>
      </w:r>
      <w:r w:rsidRPr="00A52EF8">
        <w:rPr>
          <w:sz w:val="28"/>
          <w:szCs w:val="28"/>
        </w:rPr>
        <w:t>водства.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АОЗТ "Вымпел" испытывает недостаток оборотных средств, поэтому оно не может оплачивать материаль</w:t>
      </w:r>
      <w:r w:rsidRPr="00A52EF8">
        <w:rPr>
          <w:sz w:val="28"/>
          <w:szCs w:val="28"/>
        </w:rPr>
        <w:softHyphen/>
        <w:t>ные ресурсы до их поставки. Оплата з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купаемых мате</w:t>
      </w:r>
      <w:r w:rsidRPr="00A52EF8">
        <w:rPr>
          <w:sz w:val="28"/>
          <w:szCs w:val="28"/>
        </w:rPr>
        <w:softHyphen/>
        <w:t>риалов предпочтительнее с помощью платежных пору</w:t>
      </w:r>
      <w:r w:rsidRPr="00A52EF8">
        <w:rPr>
          <w:sz w:val="28"/>
          <w:szCs w:val="28"/>
        </w:rPr>
        <w:softHyphen/>
        <w:t>чений. Доставка материала от поставщика допустима в бумажных мешках или пол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этиленовых пакетах.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Выбор нового поставщика должен быть начат с анализа материальной потребности предприятия и возмож</w:t>
      </w:r>
      <w:r w:rsidRPr="00A52EF8">
        <w:rPr>
          <w:sz w:val="28"/>
          <w:szCs w:val="28"/>
        </w:rPr>
        <w:softHyphen/>
        <w:t>ности удовлетворения ее на рынке.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После изучения рынка разрабатывается специфика</w:t>
      </w:r>
      <w:r w:rsidRPr="00A52EF8">
        <w:rPr>
          <w:sz w:val="28"/>
          <w:szCs w:val="28"/>
        </w:rPr>
        <w:softHyphen/>
        <w:t>ция, в которую включаются наименование материала, его характеристика, соответствие го</w:t>
      </w:r>
      <w:r w:rsidRPr="00A52EF8">
        <w:rPr>
          <w:sz w:val="28"/>
          <w:szCs w:val="28"/>
        </w:rPr>
        <w:t>с</w:t>
      </w:r>
      <w:r w:rsidRPr="00A52EF8">
        <w:rPr>
          <w:sz w:val="28"/>
          <w:szCs w:val="28"/>
        </w:rPr>
        <w:t>ударственным стан</w:t>
      </w:r>
      <w:r w:rsidRPr="00A52EF8">
        <w:rPr>
          <w:sz w:val="28"/>
          <w:szCs w:val="28"/>
        </w:rPr>
        <w:softHyphen/>
        <w:t>дартам, а также требования, которым должен отвечать м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териал в момент поставки.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Изучение рынка материалов дает возможность со</w:t>
      </w:r>
      <w:r w:rsidRPr="00A52EF8">
        <w:rPr>
          <w:sz w:val="28"/>
          <w:szCs w:val="28"/>
        </w:rPr>
        <w:softHyphen/>
        <w:t>ставить перечень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тенциальных поставщиков. Отдел материально-технического снабжения установил, что материал М могут продавать четыре предприятия-изго</w:t>
      </w:r>
      <w:r w:rsidRPr="00A52EF8">
        <w:rPr>
          <w:sz w:val="28"/>
          <w:szCs w:val="28"/>
        </w:rPr>
        <w:softHyphen/>
        <w:t>товителя и три оптово-посреднические фирмы. Более подробное изучение поставщиков позволило предста</w:t>
      </w:r>
      <w:r w:rsidRPr="00A52EF8">
        <w:rPr>
          <w:sz w:val="28"/>
          <w:szCs w:val="28"/>
        </w:rPr>
        <w:softHyphen/>
        <w:t>вить результаты в табл. 1.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Если поставщиков немного: два или три, то крите</w:t>
      </w:r>
      <w:r w:rsidRPr="00A52EF8">
        <w:rPr>
          <w:sz w:val="28"/>
          <w:szCs w:val="28"/>
        </w:rPr>
        <w:softHyphen/>
        <w:t>риями выбора наиб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лее подходящего из них служат сравнительные цены и надежность поста</w:t>
      </w:r>
      <w:r w:rsidRPr="00A52EF8">
        <w:rPr>
          <w:sz w:val="28"/>
          <w:szCs w:val="28"/>
        </w:rPr>
        <w:t>в</w:t>
      </w:r>
      <w:r w:rsidRPr="00A52EF8">
        <w:rPr>
          <w:sz w:val="28"/>
          <w:szCs w:val="28"/>
        </w:rPr>
        <w:t>щиков, а так</w:t>
      </w:r>
      <w:r w:rsidRPr="00A52EF8">
        <w:rPr>
          <w:sz w:val="28"/>
          <w:szCs w:val="28"/>
        </w:rPr>
        <w:softHyphen/>
        <w:t>же величина производственной мощности. Выбирается поста</w:t>
      </w:r>
      <w:r w:rsidRPr="00A52EF8">
        <w:rPr>
          <w:sz w:val="28"/>
          <w:szCs w:val="28"/>
        </w:rPr>
        <w:t>в</w:t>
      </w:r>
      <w:r w:rsidRPr="00A52EF8">
        <w:rPr>
          <w:sz w:val="28"/>
          <w:szCs w:val="28"/>
        </w:rPr>
        <w:t>щик в наиболее полно соответствующий этим критериям.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Когда поставщиков значительно больше, выбор осуществляется в два этапа. На первом этапе произво</w:t>
      </w:r>
      <w:r w:rsidRPr="00A52EF8">
        <w:rPr>
          <w:sz w:val="28"/>
          <w:szCs w:val="28"/>
        </w:rPr>
        <w:softHyphen/>
        <w:t>дится предварительный отбор поставщиков. Для этого из первоначального списка потенциальных поставщи</w:t>
      </w:r>
      <w:r w:rsidRPr="00A52EF8">
        <w:rPr>
          <w:sz w:val="28"/>
          <w:szCs w:val="28"/>
        </w:rPr>
        <w:softHyphen/>
        <w:t>ков (табл. 1) исключаются те, которые не удовлетво</w:t>
      </w:r>
      <w:r w:rsidRPr="00A52EF8">
        <w:rPr>
          <w:sz w:val="28"/>
          <w:szCs w:val="28"/>
        </w:rPr>
        <w:softHyphen/>
        <w:t>ряют предприятие-покупателя. Крит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риями исключения поставщиков могут быть:</w:t>
      </w:r>
    </w:p>
    <w:p w:rsidR="00A52EF8" w:rsidRPr="00A52EF8" w:rsidRDefault="00A52EF8" w:rsidP="00A52EF8">
      <w:pPr>
        <w:numPr>
          <w:ilvl w:val="0"/>
          <w:numId w:val="18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удаленность поставщика (при значительной удален</w:t>
      </w:r>
      <w:r w:rsidRPr="00A52EF8">
        <w:rPr>
          <w:sz w:val="28"/>
          <w:szCs w:val="28"/>
        </w:rPr>
        <w:softHyphen/>
        <w:t>ности возникают большие транспортные расходы, уве</w:t>
      </w:r>
      <w:r w:rsidRPr="00A52EF8">
        <w:rPr>
          <w:sz w:val="28"/>
          <w:szCs w:val="28"/>
        </w:rPr>
        <w:softHyphen/>
        <w:t>личивающие себестоимость изготовл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 продукции);</w:t>
      </w:r>
    </w:p>
    <w:p w:rsidR="00A52EF8" w:rsidRPr="00A52EF8" w:rsidRDefault="00A52EF8" w:rsidP="00A52EF8">
      <w:pPr>
        <w:numPr>
          <w:ilvl w:val="0"/>
          <w:numId w:val="18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качество и цена, не соответствующие требованиям предприятия-покупателя;</w:t>
      </w:r>
    </w:p>
    <w:p w:rsidR="00A52EF8" w:rsidRPr="00A52EF8" w:rsidRDefault="00A52EF8" w:rsidP="00A52EF8">
      <w:pPr>
        <w:numPr>
          <w:ilvl w:val="0"/>
          <w:numId w:val="18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не удовлетворяющая покупателя форма оплаты мате</w:t>
      </w:r>
      <w:r w:rsidRPr="00A52EF8">
        <w:rPr>
          <w:sz w:val="28"/>
          <w:szCs w:val="28"/>
        </w:rPr>
        <w:softHyphen/>
        <w:t>риальных ресу</w:t>
      </w:r>
      <w:r w:rsidRPr="00A52EF8">
        <w:rPr>
          <w:sz w:val="28"/>
          <w:szCs w:val="28"/>
        </w:rPr>
        <w:t>р</w:t>
      </w:r>
      <w:r w:rsidRPr="00A52EF8">
        <w:rPr>
          <w:sz w:val="28"/>
          <w:szCs w:val="28"/>
        </w:rPr>
        <w:t>сов;</w:t>
      </w:r>
    </w:p>
    <w:p w:rsidR="00A52EF8" w:rsidRPr="00A52EF8" w:rsidRDefault="00A52EF8" w:rsidP="00A52EF8">
      <w:pPr>
        <w:numPr>
          <w:ilvl w:val="0"/>
          <w:numId w:val="18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не подходящая для покупателя партия поставки мате</w:t>
      </w:r>
      <w:r w:rsidRPr="00A52EF8">
        <w:rPr>
          <w:sz w:val="28"/>
          <w:szCs w:val="28"/>
        </w:rPr>
        <w:softHyphen/>
        <w:t>риалов;</w:t>
      </w:r>
    </w:p>
    <w:p w:rsidR="00A52EF8" w:rsidRPr="00A52EF8" w:rsidRDefault="00A52EF8" w:rsidP="00A52EF8">
      <w:pPr>
        <w:numPr>
          <w:ilvl w:val="0"/>
          <w:numId w:val="19"/>
        </w:numPr>
        <w:shd w:val="clear" w:color="auto" w:fill="FFFFFF"/>
        <w:tabs>
          <w:tab w:val="left" w:pos="166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не соответствующая требованиям упаковка.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Перечисленный перечень критериев исключения из списка потенц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альных поставщиков не является исчер</w:t>
      </w:r>
      <w:r w:rsidRPr="00A52EF8">
        <w:rPr>
          <w:sz w:val="28"/>
          <w:szCs w:val="28"/>
        </w:rPr>
        <w:softHyphen/>
        <w:t>пывающим, поскольку такие критерии зависят от кон</w:t>
      </w:r>
      <w:r w:rsidRPr="00A52EF8">
        <w:rPr>
          <w:sz w:val="28"/>
          <w:szCs w:val="28"/>
        </w:rPr>
        <w:softHyphen/>
        <w:t>кретных условий.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Из первоначального списка потенциальных постав</w:t>
      </w:r>
      <w:r w:rsidRPr="00A52EF8">
        <w:rPr>
          <w:sz w:val="28"/>
          <w:szCs w:val="28"/>
        </w:rPr>
        <w:softHyphen/>
        <w:t>щиков в итоге отб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рается 2-3 поставщика. Окончательный выбор поставщика осуществляется с помощью сис</w:t>
      </w:r>
      <w:r w:rsidRPr="00A52EF8">
        <w:rPr>
          <w:sz w:val="28"/>
          <w:szCs w:val="28"/>
        </w:rPr>
        <w:softHyphen/>
        <w:t>темы балльной оценки (см. в табл. 2).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Все перечисленные в данной таблице критерии оце</w:t>
      </w:r>
      <w:r w:rsidRPr="00A52EF8">
        <w:rPr>
          <w:sz w:val="28"/>
          <w:szCs w:val="28"/>
        </w:rPr>
        <w:softHyphen/>
        <w:t>ниваются по одной системе баллов: 4 - по данному кри</w:t>
      </w:r>
      <w:r w:rsidRPr="00A52EF8">
        <w:rPr>
          <w:sz w:val="28"/>
          <w:szCs w:val="28"/>
        </w:rPr>
        <w:softHyphen/>
        <w:t>терию поставщик полностью удовлетв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ряет требовани</w:t>
      </w:r>
      <w:r w:rsidRPr="00A52EF8">
        <w:rPr>
          <w:sz w:val="28"/>
          <w:szCs w:val="28"/>
        </w:rPr>
        <w:softHyphen/>
        <w:t>ям покупателя; 3 - поставщик в основном соответству</w:t>
      </w:r>
      <w:r w:rsidRPr="00A52EF8">
        <w:rPr>
          <w:sz w:val="28"/>
          <w:szCs w:val="28"/>
        </w:rPr>
        <w:softHyphen/>
        <w:t>ет тр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бованиям предприятия-покупателя; 2 - частич</w:t>
      </w:r>
      <w:r w:rsidRPr="00A52EF8">
        <w:rPr>
          <w:sz w:val="28"/>
          <w:szCs w:val="28"/>
        </w:rPr>
        <w:softHyphen/>
        <w:t>ное удовлетворение требований покупателя по данному критерию; 1 - полная неприемлемость поставщика для предприятия-покупателя.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Система балльной оценки выбираемого поставщика достаточно эффе</w:t>
      </w:r>
      <w:r w:rsidRPr="00A52EF8">
        <w:rPr>
          <w:sz w:val="28"/>
          <w:szCs w:val="28"/>
        </w:rPr>
        <w:t>к</w:t>
      </w:r>
      <w:r w:rsidRPr="00A52EF8">
        <w:rPr>
          <w:sz w:val="28"/>
          <w:szCs w:val="28"/>
        </w:rPr>
        <w:t>тивна, хотя в ней присутствует неко</w:t>
      </w:r>
      <w:r w:rsidRPr="00A52EF8">
        <w:rPr>
          <w:sz w:val="28"/>
          <w:szCs w:val="28"/>
        </w:rPr>
        <w:softHyphen/>
        <w:t>торый элемент субъективизма.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1. Определите годовую потребность АОЗТ "Вымпел" в материале М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2. Какова должна быть периодичность поставки матери</w:t>
      </w:r>
      <w:r w:rsidRPr="00A52EF8">
        <w:rPr>
          <w:sz w:val="28"/>
          <w:szCs w:val="28"/>
        </w:rPr>
        <w:softHyphen/>
        <w:t>ала М на склад АОЗТ "Вымпел"?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3. Изучите внимательно табл. 1., в которой представ</w:t>
      </w:r>
      <w:r w:rsidRPr="00A52EF8">
        <w:rPr>
          <w:sz w:val="28"/>
          <w:szCs w:val="28"/>
        </w:rPr>
        <w:softHyphen/>
        <w:t>лен список поте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циальных поставщиков материала М для АОЗТ "Вымпел", а также рекоме</w:t>
      </w:r>
      <w:r w:rsidRPr="00A52EF8">
        <w:rPr>
          <w:sz w:val="28"/>
          <w:szCs w:val="28"/>
        </w:rPr>
        <w:t>н</w:t>
      </w:r>
      <w:r w:rsidRPr="00A52EF8">
        <w:rPr>
          <w:sz w:val="28"/>
          <w:szCs w:val="28"/>
        </w:rPr>
        <w:t>дуемые крите</w:t>
      </w:r>
      <w:r w:rsidRPr="00A52EF8">
        <w:rPr>
          <w:sz w:val="28"/>
          <w:szCs w:val="28"/>
        </w:rPr>
        <w:softHyphen/>
        <w:t>рии оценки поставщиков. В числе поставщиков пред</w:t>
      </w:r>
      <w:r w:rsidRPr="00A52EF8">
        <w:rPr>
          <w:sz w:val="28"/>
          <w:szCs w:val="28"/>
        </w:rPr>
        <w:softHyphen/>
        <w:t>ставлены четыре предприятия-изготовителя и три оптово-посреднические фирмы.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4. Выбор нового поставщика для АОЗТ "Вымпел" прове</w:t>
      </w:r>
      <w:r w:rsidRPr="00A52EF8">
        <w:rPr>
          <w:sz w:val="28"/>
          <w:szCs w:val="28"/>
        </w:rPr>
        <w:softHyphen/>
        <w:t>дите в два эт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па. На первом этапе исключите из спис</w:t>
      </w:r>
      <w:r w:rsidRPr="00A52EF8">
        <w:rPr>
          <w:sz w:val="28"/>
          <w:szCs w:val="28"/>
        </w:rPr>
        <w:softHyphen/>
        <w:t>ка тех потенциальных поставщиков, которые не удов</w:t>
      </w:r>
      <w:r w:rsidRPr="00A52EF8">
        <w:rPr>
          <w:sz w:val="28"/>
          <w:szCs w:val="28"/>
        </w:rPr>
        <w:softHyphen/>
        <w:t>летворяют АОЗТ "Вымпел" по следующим критериям: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значительной удаленности поставщиков (свыше 200 км);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цене;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сорту;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по форме оплаты;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периодичности поставок материала;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величине партии поставки материала;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размеру производственной мощности;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количеству материала, продаваемого предприяти</w:t>
      </w:r>
      <w:r w:rsidRPr="00A52EF8">
        <w:rPr>
          <w:sz w:val="28"/>
          <w:szCs w:val="28"/>
        </w:rPr>
        <w:softHyphen/>
        <w:t>ям-конкурентам;</w:t>
      </w:r>
    </w:p>
    <w:p w:rsidR="00A52EF8" w:rsidRPr="00A52EF8" w:rsidRDefault="00A52EF8" w:rsidP="00A52EF8">
      <w:pPr>
        <w:numPr>
          <w:ilvl w:val="0"/>
          <w:numId w:val="20"/>
        </w:numPr>
        <w:shd w:val="clear" w:color="auto" w:fill="FFFFFF"/>
        <w:tabs>
          <w:tab w:val="left" w:pos="367"/>
        </w:tabs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виду упаковки.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 итоге из первоначального списка отбирается 2-3 наиболее приемл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мых для АОЗТ "Вымпел" потенци</w:t>
      </w:r>
      <w:r w:rsidRPr="00A52EF8">
        <w:rPr>
          <w:sz w:val="28"/>
          <w:szCs w:val="28"/>
        </w:rPr>
        <w:softHyphen/>
        <w:t>альных поставщика.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5. Составьте табл. 2. Перенесите данные о выбранных поставщиках из </w:t>
      </w:r>
      <w:r w:rsidRPr="00A52EF8">
        <w:rPr>
          <w:sz w:val="28"/>
          <w:szCs w:val="28"/>
        </w:rPr>
        <w:lastRenderedPageBreak/>
        <w:t>табл. 1 в табл. 2. Оцените каждый критерий выбора поставщиков соотве</w:t>
      </w:r>
      <w:r w:rsidRPr="00A52EF8">
        <w:rPr>
          <w:sz w:val="28"/>
          <w:szCs w:val="28"/>
        </w:rPr>
        <w:t>т</w:t>
      </w:r>
      <w:r w:rsidRPr="00A52EF8">
        <w:rPr>
          <w:sz w:val="28"/>
          <w:szCs w:val="28"/>
        </w:rPr>
        <w:t>ствующими бал</w:t>
      </w:r>
      <w:r w:rsidRPr="00A52EF8">
        <w:rPr>
          <w:sz w:val="28"/>
          <w:szCs w:val="28"/>
        </w:rPr>
        <w:softHyphen/>
        <w:t>лами от 4 до 1 и проставьте баллы в соответствующие графы табл. 5.2. Определите суммарное количество баллов по каждому поставщику Поставщик, имеющий максимальное количество баллов, является наиболее приемлемым для АОЗТ "Вымпел".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6. Сформулируйте обоснованность ваших выводов.</w:t>
      </w:r>
    </w:p>
    <w:p w:rsidR="00A52EF8" w:rsidRPr="00A52EF8" w:rsidRDefault="00A52EF8" w:rsidP="00A52EF8">
      <w:pPr>
        <w:shd w:val="clear" w:color="auto" w:fill="FFFFFF"/>
        <w:jc w:val="both"/>
        <w:rPr>
          <w:sz w:val="28"/>
          <w:szCs w:val="28"/>
        </w:rPr>
      </w:pPr>
    </w:p>
    <w:p w:rsidR="00A52EF8" w:rsidRPr="00A52EF8" w:rsidRDefault="00A52EF8" w:rsidP="00A52EF8">
      <w:pPr>
        <w:shd w:val="clear" w:color="auto" w:fill="FFFFFF"/>
        <w:ind w:firstLine="720"/>
        <w:jc w:val="center"/>
        <w:rPr>
          <w:sz w:val="28"/>
          <w:szCs w:val="28"/>
        </w:rPr>
      </w:pPr>
      <w:r w:rsidRPr="00A52EF8">
        <w:rPr>
          <w:sz w:val="28"/>
          <w:szCs w:val="28"/>
        </w:rPr>
        <w:t>Таблица 1 Потенциальные поставщики материала М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</w:p>
    <w:tbl>
      <w:tblPr>
        <w:tblW w:w="10491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277"/>
        <w:gridCol w:w="850"/>
        <w:gridCol w:w="709"/>
        <w:gridCol w:w="851"/>
        <w:gridCol w:w="567"/>
        <w:gridCol w:w="992"/>
        <w:gridCol w:w="992"/>
        <w:gridCol w:w="994"/>
        <w:gridCol w:w="991"/>
        <w:gridCol w:w="993"/>
        <w:gridCol w:w="850"/>
      </w:tblGrid>
      <w:tr w:rsidR="00A52EF8" w:rsidRPr="00A52EF8" w:rsidTr="00686F93">
        <w:trPr>
          <w:trHeight w:hRule="exact" w:val="686"/>
          <w:tblHeader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№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п/п</w:t>
            </w:r>
          </w:p>
          <w:p w:rsidR="00A52EF8" w:rsidRPr="00A52EF8" w:rsidRDefault="00A52EF8" w:rsidP="00686F93">
            <w:pPr>
              <w:jc w:val="center"/>
            </w:pPr>
          </w:p>
          <w:p w:rsidR="00A52EF8" w:rsidRPr="00A52EF8" w:rsidRDefault="00A52EF8" w:rsidP="00686F93">
            <w:pPr>
              <w:ind w:left="-182"/>
              <w:jc w:val="center"/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Предприя</w:t>
            </w:r>
            <w:r w:rsidRPr="00A52EF8">
              <w:softHyphen/>
              <w:t>тия-изгото</w:t>
            </w:r>
            <w:r w:rsidRPr="00A52EF8">
              <w:softHyphen/>
              <w:t>вители и оптово-по-</w:t>
            </w:r>
            <w:proofErr w:type="spellStart"/>
            <w:r w:rsidRPr="00A52EF8">
              <w:t>средничес</w:t>
            </w:r>
            <w:proofErr w:type="spellEnd"/>
            <w:r w:rsidRPr="00A52EF8">
              <w:t>-кие фирмы</w:t>
            </w:r>
          </w:p>
          <w:p w:rsidR="00A52EF8" w:rsidRPr="00A52EF8" w:rsidRDefault="00A52EF8" w:rsidP="00686F93">
            <w:pPr>
              <w:jc w:val="center"/>
            </w:pPr>
          </w:p>
          <w:p w:rsidR="00A52EF8" w:rsidRPr="00A52EF8" w:rsidRDefault="00A52EF8" w:rsidP="00686F93">
            <w:pPr>
              <w:jc w:val="center"/>
            </w:pPr>
          </w:p>
        </w:tc>
        <w:tc>
          <w:tcPr>
            <w:tcW w:w="87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Критерии оценки поставщиков</w:t>
            </w:r>
          </w:p>
        </w:tc>
      </w:tr>
      <w:tr w:rsidR="00A52EF8" w:rsidRPr="00A52EF8" w:rsidTr="00686F93">
        <w:trPr>
          <w:trHeight w:hRule="exact" w:val="1644"/>
          <w:tblHeader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jc w:val="center"/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Цена 1 ед.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мат</w:t>
            </w:r>
            <w:r w:rsidRPr="00A52EF8">
              <w:t>е</w:t>
            </w:r>
            <w:r w:rsidRPr="00A52EF8">
              <w:t>риа</w:t>
            </w:r>
            <w:r w:rsidRPr="00A52EF8">
              <w:softHyphen/>
              <w:t>ла,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тыс. руб.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Сорт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Произ</w:t>
            </w:r>
            <w:r w:rsidRPr="00A52EF8">
              <w:softHyphen/>
              <w:t>водст</w:t>
            </w:r>
            <w:r w:rsidRPr="00A52EF8">
              <w:softHyphen/>
              <w:t>венная мощ</w:t>
            </w:r>
            <w:r w:rsidRPr="00A52EF8">
              <w:softHyphen/>
              <w:t>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Cs/>
              </w:rPr>
              <w:t>К</w:t>
            </w:r>
            <w:r w:rsidRPr="00A52EF8">
              <w:rPr>
                <w:bCs/>
                <w:vertAlign w:val="subscript"/>
              </w:rPr>
              <w:t>м</w:t>
            </w:r>
            <w:r w:rsidRPr="00A52EF8">
              <w:rPr>
                <w:bCs/>
              </w:rPr>
              <w:t>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Перио</w:t>
            </w:r>
            <w:r w:rsidRPr="00A52EF8">
              <w:softHyphen/>
              <w:t>ди</w:t>
            </w:r>
            <w:r w:rsidRPr="00A52EF8">
              <w:t>ч</w:t>
            </w:r>
            <w:r w:rsidRPr="00A52EF8">
              <w:t>ность поста</w:t>
            </w:r>
            <w:r w:rsidRPr="00A52EF8">
              <w:t>в</w:t>
            </w:r>
            <w:r w:rsidRPr="00A52EF8">
              <w:t>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Мини</w:t>
            </w:r>
            <w:r w:rsidRPr="00A52EF8">
              <w:softHyphen/>
              <w:t>мальная партия поста</w:t>
            </w:r>
            <w:r w:rsidRPr="00A52EF8">
              <w:t>в</w:t>
            </w:r>
            <w:r w:rsidRPr="00A52EF8">
              <w:t>ки, 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Расстоя</w:t>
            </w:r>
            <w:r w:rsidRPr="00A52EF8">
              <w:softHyphen/>
              <w:t>ние до постав</w:t>
            </w:r>
            <w:r w:rsidRPr="00A52EF8">
              <w:softHyphen/>
              <w:t>щика, км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Форма расче</w:t>
            </w:r>
            <w:r w:rsidRPr="00A52EF8">
              <w:softHyphen/>
              <w:t>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Вид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упако</w:t>
            </w:r>
            <w:r w:rsidRPr="00A52EF8">
              <w:t>в</w:t>
            </w:r>
            <w:r w:rsidRPr="00A52EF8">
              <w:t>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Cs/>
              </w:rPr>
              <w:t>К</w:t>
            </w:r>
            <w:r w:rsidRPr="00A52EF8">
              <w:rPr>
                <w:bCs/>
                <w:vertAlign w:val="subscript"/>
              </w:rPr>
              <w:t>а</w:t>
            </w:r>
            <w:r w:rsidRPr="00A52EF8">
              <w:rPr>
                <w:bCs/>
              </w:rPr>
              <w:t>**</w:t>
            </w:r>
          </w:p>
        </w:tc>
      </w:tr>
      <w:tr w:rsidR="00A52EF8" w:rsidRPr="00A52EF8" w:rsidTr="00686F93">
        <w:trPr>
          <w:trHeight w:hRule="exact" w:val="114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Предприя</w:t>
            </w:r>
            <w:r w:rsidRPr="00A52EF8">
              <w:softHyphen/>
              <w:t>тие №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5 тыс.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4,9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 раз в месяц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</w:t>
            </w:r>
            <w:r w:rsidRPr="00A52EF8">
              <w:softHyphen/>
              <w:t>оплата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Пол</w:t>
            </w:r>
            <w:r w:rsidRPr="00A52EF8">
              <w:t>и</w:t>
            </w:r>
            <w:r w:rsidRPr="00A52EF8">
              <w:t>эти</w:t>
            </w:r>
            <w:r w:rsidRPr="00A52EF8">
              <w:softHyphen/>
              <w:t>леновые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пакеты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Отсут</w:t>
            </w:r>
            <w:r w:rsidRPr="00A52EF8">
              <w:softHyphen/>
              <w:t>ствует</w:t>
            </w:r>
          </w:p>
        </w:tc>
      </w:tr>
      <w:tr w:rsidR="00A52EF8" w:rsidRPr="00A52EF8" w:rsidTr="00686F93">
        <w:trPr>
          <w:trHeight w:hRule="exact" w:val="100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Предприя</w:t>
            </w:r>
            <w:r w:rsidRPr="00A52EF8">
              <w:softHyphen/>
              <w:t xml:space="preserve">тие </w:t>
            </w:r>
            <w:r w:rsidRPr="00A52EF8">
              <w:rPr>
                <w:iCs/>
              </w:rPr>
              <w:t>№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10 тыс. 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9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 раз в месяц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600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Платеж</w:t>
            </w:r>
            <w:r w:rsidRPr="00A52EF8">
              <w:softHyphen/>
              <w:t>ные по</w:t>
            </w:r>
            <w:r w:rsidRPr="00A52EF8">
              <w:softHyphen/>
              <w:t>ручения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Бумаж</w:t>
            </w:r>
            <w:r w:rsidRPr="00A52EF8">
              <w:softHyphen/>
              <w:t>ные п</w:t>
            </w:r>
            <w:r w:rsidRPr="00A52EF8">
              <w:t>а</w:t>
            </w:r>
            <w:r w:rsidRPr="00A52EF8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Отсут</w:t>
            </w:r>
            <w:r w:rsidRPr="00A52EF8">
              <w:softHyphen/>
              <w:t>ствует</w:t>
            </w:r>
          </w:p>
        </w:tc>
      </w:tr>
      <w:tr w:rsidR="00A52EF8" w:rsidRPr="00A52EF8" w:rsidTr="00686F93">
        <w:trPr>
          <w:trHeight w:hRule="exact" w:val="9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Предприя</w:t>
            </w:r>
            <w:r w:rsidRPr="00A52EF8">
              <w:softHyphen/>
              <w:t>тие №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8 тыс. 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7,5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 раз в квартал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 до</w:t>
            </w:r>
            <w:r w:rsidRPr="00A52EF8">
              <w:softHyphen/>
              <w:t>говорен</w:t>
            </w:r>
            <w:r w:rsidRPr="00A52EF8">
              <w:softHyphen/>
              <w:t>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Бумаж</w:t>
            </w:r>
            <w:r w:rsidRPr="00A52EF8">
              <w:softHyphen/>
              <w:t>ные п</w:t>
            </w:r>
            <w:r w:rsidRPr="00A52EF8">
              <w:t>а</w:t>
            </w:r>
            <w:r w:rsidRPr="00A52EF8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Имеет место</w:t>
            </w:r>
          </w:p>
        </w:tc>
      </w:tr>
      <w:tr w:rsidR="00A52EF8" w:rsidRPr="00A52EF8" w:rsidTr="00686F93">
        <w:trPr>
          <w:trHeight w:hRule="exact" w:val="100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Предприя</w:t>
            </w:r>
            <w:r w:rsidRPr="00A52EF8">
              <w:softHyphen/>
              <w:t>тие № 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 xml:space="preserve">15 </w:t>
            </w:r>
            <w:proofErr w:type="spellStart"/>
            <w:r w:rsidRPr="00A52EF8">
              <w:t>тыс.т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12 тыс. 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 раз в месяц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70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 до</w:t>
            </w:r>
            <w:r w:rsidRPr="00A52EF8">
              <w:softHyphen/>
              <w:t>говорен</w:t>
            </w:r>
            <w:r w:rsidRPr="00A52EF8">
              <w:softHyphen/>
              <w:t>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Контей</w:t>
            </w:r>
            <w:r w:rsidRPr="00A52EF8">
              <w:softHyphen/>
              <w:t>неры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Имеет место</w:t>
            </w:r>
          </w:p>
        </w:tc>
      </w:tr>
      <w:tr w:rsidR="00A52EF8" w:rsidRPr="00A52EF8" w:rsidTr="00686F93">
        <w:trPr>
          <w:trHeight w:hRule="exact" w:val="18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Оптово-по-</w:t>
            </w:r>
            <w:proofErr w:type="spellStart"/>
            <w:r w:rsidRPr="00A52EF8">
              <w:t>средничес</w:t>
            </w:r>
            <w:proofErr w:type="spellEnd"/>
            <w:r w:rsidRPr="00A52EF8">
              <w:t>-кая фирма №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 мере необх</w:t>
            </w:r>
            <w:r w:rsidRPr="00A52EF8">
              <w:t>о</w:t>
            </w:r>
            <w:r w:rsidRPr="00A52EF8">
              <w:t>ди</w:t>
            </w:r>
            <w:r w:rsidRPr="00A52EF8">
              <w:softHyphen/>
              <w:t>мости по</w:t>
            </w:r>
            <w:r w:rsidRPr="00A52EF8">
              <w:softHyphen/>
              <w:t>купат</w:t>
            </w:r>
            <w:r w:rsidRPr="00A52EF8">
              <w:t>е</w:t>
            </w:r>
            <w:r w:rsidRPr="00A52EF8">
              <w:t>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но дого</w:t>
            </w:r>
            <w:r w:rsidRPr="00A52EF8">
              <w:softHyphen/>
              <w:t>воре</w:t>
            </w:r>
            <w:r w:rsidRPr="00A52EF8">
              <w:t>н</w:t>
            </w:r>
            <w:r w:rsidRPr="00A52EF8">
              <w:t>ности с покупа</w:t>
            </w:r>
            <w:r w:rsidRPr="00A52EF8">
              <w:softHyphen/>
              <w:t>телем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Постав</w:t>
            </w:r>
            <w:r w:rsidRPr="00A52EF8">
              <w:softHyphen/>
              <w:t>ка к кредит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Пол</w:t>
            </w:r>
            <w:r w:rsidRPr="00A52EF8">
              <w:t>и</w:t>
            </w:r>
            <w:r w:rsidRPr="00A52EF8">
              <w:t>эти</w:t>
            </w:r>
            <w:r w:rsidRPr="00A52EF8">
              <w:softHyphen/>
              <w:t>леновые пакеты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Отсут</w:t>
            </w:r>
            <w:r w:rsidRPr="00A52EF8">
              <w:softHyphen/>
              <w:t>ствует</w:t>
            </w:r>
          </w:p>
        </w:tc>
      </w:tr>
      <w:tr w:rsidR="00A52EF8" w:rsidRPr="00A52EF8" w:rsidTr="00686F93">
        <w:trPr>
          <w:trHeight w:hRule="exact" w:val="171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Оптово-по-</w:t>
            </w:r>
            <w:proofErr w:type="spellStart"/>
            <w:r w:rsidRPr="00A52EF8">
              <w:t>средничес</w:t>
            </w:r>
            <w:proofErr w:type="spellEnd"/>
            <w:r w:rsidRPr="00A52EF8">
              <w:t>-кая фирма №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 мере необх</w:t>
            </w:r>
            <w:r w:rsidRPr="00A52EF8">
              <w:t>о</w:t>
            </w:r>
            <w:r w:rsidRPr="00A52EF8">
              <w:t>ди</w:t>
            </w:r>
            <w:r w:rsidRPr="00A52EF8">
              <w:softHyphen/>
              <w:t>мости по</w:t>
            </w:r>
            <w:r w:rsidRPr="00A52EF8">
              <w:softHyphen/>
              <w:t>купат</w:t>
            </w:r>
            <w:r w:rsidRPr="00A52EF8">
              <w:t>е</w:t>
            </w:r>
            <w:r w:rsidRPr="00A52EF8">
              <w:t>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 дого</w:t>
            </w:r>
            <w:r w:rsidRPr="00A52EF8">
              <w:softHyphen/>
              <w:t>воре</w:t>
            </w:r>
            <w:r w:rsidRPr="00A52EF8">
              <w:t>н</w:t>
            </w:r>
            <w:r w:rsidRPr="00A52EF8">
              <w:t>ности с покупа</w:t>
            </w:r>
            <w:r w:rsidRPr="00A52EF8">
              <w:softHyphen/>
              <w:t>телем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Оплата чеками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Бумаж</w:t>
            </w:r>
            <w:r w:rsidRPr="00A52EF8">
              <w:softHyphen/>
              <w:t>ные п</w:t>
            </w:r>
            <w:r w:rsidRPr="00A52EF8">
              <w:t>а</w:t>
            </w:r>
            <w:r w:rsidRPr="00A52EF8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Отсут</w:t>
            </w:r>
            <w:r w:rsidRPr="00A52EF8">
              <w:softHyphen/>
              <w:t>ствует</w:t>
            </w:r>
          </w:p>
        </w:tc>
      </w:tr>
      <w:tr w:rsidR="00A52EF8" w:rsidRPr="00A52EF8" w:rsidTr="00686F93">
        <w:trPr>
          <w:trHeight w:hRule="exact" w:val="169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lastRenderedPageBreak/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Оптово-по-</w:t>
            </w:r>
            <w:proofErr w:type="spellStart"/>
            <w:r w:rsidRPr="00A52EF8">
              <w:t>средничес</w:t>
            </w:r>
            <w:proofErr w:type="spellEnd"/>
            <w:r w:rsidRPr="00A52EF8">
              <w:t>-кая фирма №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1900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lang w:val="en-US"/>
              </w:rPr>
              <w:t>III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rPr>
                <w:b/>
                <w:bCs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но мере необх</w:t>
            </w:r>
            <w:r w:rsidRPr="00A52EF8">
              <w:t>о</w:t>
            </w:r>
            <w:r w:rsidRPr="00A52EF8">
              <w:t>ди</w:t>
            </w:r>
            <w:r w:rsidRPr="00A52EF8">
              <w:softHyphen/>
              <w:t>мости по</w:t>
            </w:r>
            <w:r w:rsidRPr="00A52EF8">
              <w:softHyphen/>
              <w:t>купат</w:t>
            </w:r>
            <w:r w:rsidRPr="00A52EF8">
              <w:t>е</w:t>
            </w:r>
            <w:r w:rsidRPr="00A52EF8">
              <w:t>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по дого</w:t>
            </w:r>
            <w:r w:rsidRPr="00A52EF8">
              <w:softHyphen/>
              <w:t>воре</w:t>
            </w:r>
            <w:r w:rsidRPr="00A52EF8">
              <w:t>н</w:t>
            </w:r>
            <w:r w:rsidRPr="00A52EF8">
              <w:t>ности с покупа</w:t>
            </w:r>
            <w:r w:rsidRPr="00A52EF8">
              <w:softHyphen/>
              <w:t>телем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</w:t>
            </w:r>
            <w:r w:rsidRPr="00A52EF8">
              <w:softHyphen/>
              <w:t>оплата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Бумаж</w:t>
            </w:r>
            <w:r w:rsidRPr="00A52EF8">
              <w:softHyphen/>
              <w:t>ные п</w:t>
            </w:r>
            <w:r w:rsidRPr="00A52EF8">
              <w:t>а</w:t>
            </w:r>
            <w:r w:rsidRPr="00A52EF8">
              <w:t>кеты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Отсут</w:t>
            </w:r>
            <w:r w:rsidRPr="00A52EF8">
              <w:softHyphen/>
              <w:t>ствует</w:t>
            </w:r>
          </w:p>
        </w:tc>
      </w:tr>
    </w:tbl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* </w:t>
      </w:r>
      <w:proofErr w:type="gramStart"/>
      <w:r w:rsidRPr="00A52EF8">
        <w:rPr>
          <w:sz w:val="28"/>
          <w:szCs w:val="28"/>
        </w:rPr>
        <w:t>К</w:t>
      </w:r>
      <w:r w:rsidRPr="00A52EF8">
        <w:rPr>
          <w:sz w:val="28"/>
          <w:szCs w:val="28"/>
          <w:vertAlign w:val="subscript"/>
        </w:rPr>
        <w:t>м</w:t>
      </w:r>
      <w:proofErr w:type="gramEnd"/>
      <w:r w:rsidRPr="00A52EF8">
        <w:rPr>
          <w:sz w:val="28"/>
          <w:szCs w:val="28"/>
        </w:rPr>
        <w:t xml:space="preserve">  - количество материала, изготовляемое каждым поставщиком и передаваемое предприятиям-конкурентам АОЗТ "Вымпел"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** К</w:t>
      </w:r>
      <w:r w:rsidRPr="00A52EF8">
        <w:rPr>
          <w:sz w:val="28"/>
          <w:szCs w:val="28"/>
          <w:vertAlign w:val="subscript"/>
        </w:rPr>
        <w:t>а</w:t>
      </w:r>
      <w:r w:rsidRPr="00A52EF8">
        <w:rPr>
          <w:sz w:val="28"/>
          <w:szCs w:val="28"/>
        </w:rPr>
        <w:t xml:space="preserve"> - коммуникационный аспект (будет ли поставщик уведомлять п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требителей об осложнениях с поставщиками).</w:t>
      </w: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52EF8" w:rsidRPr="00A52EF8" w:rsidRDefault="00A52EF8" w:rsidP="00A52EF8">
      <w:pPr>
        <w:shd w:val="clear" w:color="auto" w:fill="FFFFFF"/>
        <w:ind w:firstLine="720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Таблица 2. Окончательный выбор нового поставщика</w:t>
      </w:r>
    </w:p>
    <w:p w:rsidR="00A52EF8" w:rsidRPr="00A52EF8" w:rsidRDefault="00A52EF8" w:rsidP="00A52EF8">
      <w:pPr>
        <w:ind w:firstLine="720"/>
        <w:jc w:val="both"/>
        <w:rPr>
          <w:sz w:val="28"/>
          <w:szCs w:val="28"/>
        </w:rPr>
      </w:pPr>
    </w:p>
    <w:tbl>
      <w:tblPr>
        <w:tblW w:w="10490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2776"/>
        <w:gridCol w:w="1843"/>
        <w:gridCol w:w="1134"/>
        <w:gridCol w:w="3118"/>
        <w:gridCol w:w="1134"/>
      </w:tblGrid>
      <w:tr w:rsidR="00A52EF8" w:rsidRPr="00A52EF8" w:rsidTr="00686F93">
        <w:trPr>
          <w:trHeight w:hRule="exact" w:val="141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2EF8" w:rsidRPr="00A52EF8" w:rsidRDefault="00A52EF8" w:rsidP="00686F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№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п/п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Критерии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выбора поставщика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 xml:space="preserve">Предприятие-изготовитель 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(или оптово-</w:t>
            </w:r>
            <w:proofErr w:type="spellStart"/>
            <w:r w:rsidRPr="00A52EF8">
              <w:t>посредннческая</w:t>
            </w:r>
            <w:proofErr w:type="spellEnd"/>
            <w:r w:rsidRPr="00A52EF8">
              <w:t xml:space="preserve"> фирма)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Баллы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Предприятие-изготовитель</w:t>
            </w:r>
          </w:p>
          <w:p w:rsidR="00A52EF8" w:rsidRPr="00A52EF8" w:rsidRDefault="00A52EF8" w:rsidP="00686F93">
            <w:pPr>
              <w:shd w:val="clear" w:color="auto" w:fill="FFFFFF"/>
              <w:tabs>
                <w:tab w:val="left" w:pos="1042"/>
                <w:tab w:val="center" w:pos="1519"/>
              </w:tabs>
            </w:pPr>
            <w:r w:rsidRPr="00A52EF8">
              <w:tab/>
            </w:r>
            <w:r w:rsidRPr="00A52EF8">
              <w:tab/>
              <w:t>(или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 xml:space="preserve">оптово-посредническая </w:t>
            </w:r>
          </w:p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фирма)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center"/>
            </w:pPr>
            <w:r w:rsidRPr="00A52EF8">
              <w:t>Баллы</w:t>
            </w:r>
          </w:p>
        </w:tc>
      </w:tr>
      <w:tr w:rsidR="00A52EF8" w:rsidRPr="00A52EF8" w:rsidTr="00686F93">
        <w:trPr>
          <w:trHeight w:hRule="exact" w:val="317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Цена материала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67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Качество материала (в данной задаче сорт)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466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Периодичность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62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Минимальная</w:t>
            </w:r>
          </w:p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партия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802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5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Расстояние от предпри</w:t>
            </w:r>
            <w:r w:rsidRPr="00A52EF8">
              <w:t>я</w:t>
            </w:r>
            <w:r w:rsidRPr="00A52EF8">
              <w:t>тия-покупателя до п</w:t>
            </w:r>
            <w:r w:rsidRPr="00A52EF8">
              <w:t>о</w:t>
            </w:r>
            <w:r w:rsidRPr="00A52EF8">
              <w:t>ставщика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466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Форма расчетов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36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7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Вид упаковки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66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8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Коммуникаци</w:t>
            </w:r>
            <w:r w:rsidRPr="00A52EF8">
              <w:softHyphen/>
              <w:t xml:space="preserve">онный </w:t>
            </w:r>
          </w:p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аспект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570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9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Стабильная цена за д</w:t>
            </w:r>
            <w:r w:rsidRPr="00A52EF8">
              <w:t>о</w:t>
            </w:r>
            <w:r w:rsidRPr="00A52EF8">
              <w:t>пол</w:t>
            </w:r>
            <w:r w:rsidRPr="00A52EF8">
              <w:softHyphen/>
              <w:t>нительную поставку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</w:tr>
      <w:tr w:rsidR="00A52EF8" w:rsidRPr="00A52EF8" w:rsidTr="00686F93">
        <w:trPr>
          <w:trHeight w:hRule="exact" w:val="528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Сумма баллов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2EF8" w:rsidRPr="00A52EF8" w:rsidRDefault="00A52EF8" w:rsidP="00686F93">
            <w:pPr>
              <w:shd w:val="clear" w:color="auto" w:fill="FFFFFF"/>
              <w:jc w:val="both"/>
            </w:pPr>
            <w:r w:rsidRPr="00A52EF8">
              <w:t>Сумма баллов</w:t>
            </w:r>
          </w:p>
        </w:tc>
      </w:tr>
    </w:tbl>
    <w:p w:rsidR="00A52EF8" w:rsidRPr="00A52EF8" w:rsidRDefault="00A52EF8" w:rsidP="00A52EF8">
      <w:pPr>
        <w:rPr>
          <w:sz w:val="28"/>
          <w:szCs w:val="28"/>
        </w:rPr>
      </w:pPr>
      <w:r w:rsidRPr="00A52EF8">
        <w:rPr>
          <w:sz w:val="28"/>
          <w:szCs w:val="28"/>
        </w:rPr>
        <w:tab/>
      </w:r>
      <w:r w:rsidRPr="00A52EF8">
        <w:rPr>
          <w:sz w:val="28"/>
          <w:szCs w:val="28"/>
        </w:rPr>
        <w:tab/>
      </w:r>
      <w:r w:rsidRPr="00A52EF8">
        <w:rPr>
          <w:sz w:val="28"/>
          <w:szCs w:val="28"/>
        </w:rPr>
        <w:tab/>
      </w:r>
      <w:r w:rsidRPr="00A52EF8">
        <w:rPr>
          <w:sz w:val="28"/>
          <w:szCs w:val="28"/>
        </w:rPr>
        <w:tab/>
      </w:r>
    </w:p>
    <w:p w:rsidR="00A52EF8" w:rsidRPr="00A52EF8" w:rsidRDefault="00A52EF8" w:rsidP="00A52EF8">
      <w:pPr>
        <w:widowControl/>
        <w:tabs>
          <w:tab w:val="left" w:pos="350"/>
        </w:tabs>
        <w:jc w:val="both"/>
        <w:rPr>
          <w:sz w:val="28"/>
          <w:szCs w:val="28"/>
        </w:rPr>
      </w:pPr>
      <w:r w:rsidRPr="00A52EF8">
        <w:rPr>
          <w:sz w:val="28"/>
          <w:szCs w:val="28"/>
        </w:rPr>
        <w:t>б)</w:t>
      </w:r>
      <w:r w:rsidRPr="00A52EF8">
        <w:rPr>
          <w:sz w:val="28"/>
          <w:szCs w:val="28"/>
        </w:rPr>
        <w:tab/>
        <w:t>критерии оценивания компетенций (результатов):</w:t>
      </w:r>
    </w:p>
    <w:p w:rsidR="00A52EF8" w:rsidRPr="00A52EF8" w:rsidRDefault="00A52EF8" w:rsidP="00A52EF8">
      <w:pPr>
        <w:widowControl/>
        <w:tabs>
          <w:tab w:val="left" w:pos="350"/>
        </w:tabs>
        <w:ind w:left="350"/>
        <w:jc w:val="both"/>
        <w:rPr>
          <w:sz w:val="28"/>
          <w:szCs w:val="28"/>
        </w:rPr>
      </w:pP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sz w:val="28"/>
          <w:szCs w:val="28"/>
        </w:rPr>
        <w:lastRenderedPageBreak/>
        <w:t>- правильность выбора метода анализа и интерпретации результатов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- четкое и верное </w:t>
      </w:r>
      <w:proofErr w:type="spellStart"/>
      <w:r w:rsidRPr="00A52EF8">
        <w:rPr>
          <w:sz w:val="28"/>
          <w:szCs w:val="28"/>
        </w:rPr>
        <w:t>трактование</w:t>
      </w:r>
      <w:proofErr w:type="spellEnd"/>
      <w:r w:rsidRPr="00A52EF8">
        <w:rPr>
          <w:sz w:val="28"/>
          <w:szCs w:val="28"/>
        </w:rPr>
        <w:t xml:space="preserve"> ситуации</w:t>
      </w:r>
    </w:p>
    <w:p w:rsidR="00A52EF8" w:rsidRPr="00A52EF8" w:rsidRDefault="00A52EF8" w:rsidP="00A52EF8">
      <w:pPr>
        <w:widowControl/>
        <w:jc w:val="both"/>
        <w:rPr>
          <w:sz w:val="28"/>
          <w:szCs w:val="28"/>
        </w:rPr>
      </w:pPr>
    </w:p>
    <w:p w:rsidR="00A52EF8" w:rsidRPr="00A52EF8" w:rsidRDefault="00A52EF8" w:rsidP="00A52EF8">
      <w:pPr>
        <w:jc w:val="both"/>
        <w:rPr>
          <w:sz w:val="28"/>
          <w:szCs w:val="28"/>
        </w:rPr>
      </w:pPr>
      <w:r w:rsidRPr="00A52EF8">
        <w:rPr>
          <w:sz w:val="28"/>
          <w:szCs w:val="28"/>
        </w:rPr>
        <w:t>в) описание шкалы оценивания</w:t>
      </w:r>
    </w:p>
    <w:p w:rsidR="00A52EF8" w:rsidRPr="00A52EF8" w:rsidRDefault="00A52EF8" w:rsidP="00A52EF8">
      <w:pPr>
        <w:jc w:val="both"/>
        <w:rPr>
          <w:sz w:val="28"/>
          <w:szCs w:val="28"/>
        </w:rPr>
      </w:pPr>
    </w:p>
    <w:p w:rsidR="00A52EF8" w:rsidRPr="00A52EF8" w:rsidRDefault="00A52EF8" w:rsidP="00A52EF8">
      <w:pPr>
        <w:jc w:val="both"/>
        <w:rPr>
          <w:sz w:val="28"/>
          <w:szCs w:val="28"/>
        </w:rPr>
      </w:pPr>
      <w:r w:rsidRPr="00A52EF8">
        <w:rPr>
          <w:sz w:val="28"/>
          <w:szCs w:val="28"/>
        </w:rPr>
        <w:t>Максимальное количество баллов 2. Каждый критерий оценивается в 1 балл.</w:t>
      </w:r>
    </w:p>
    <w:p w:rsidR="003E235B" w:rsidRPr="00A52EF8" w:rsidRDefault="003E235B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0F1FED" w:rsidRPr="00A52EF8" w:rsidRDefault="003E235B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52EF8">
        <w:rPr>
          <w:b/>
          <w:sz w:val="28"/>
          <w:szCs w:val="28"/>
        </w:rPr>
        <w:t>4</w:t>
      </w:r>
      <w:r w:rsidR="00C716B9" w:rsidRPr="00A52EF8">
        <w:rPr>
          <w:b/>
          <w:sz w:val="28"/>
          <w:szCs w:val="28"/>
        </w:rPr>
        <w:t xml:space="preserve"> Итоговая аттестация по дисциплине</w:t>
      </w:r>
    </w:p>
    <w:p w:rsidR="00C716B9" w:rsidRPr="00A52EF8" w:rsidRDefault="00C716B9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D0D79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Итоговая аттестация по дисциплине является интегральным показат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 xml:space="preserve">лем качества теоретических и практических знаний и </w:t>
      </w:r>
      <w:proofErr w:type="gramStart"/>
      <w:r w:rsidRPr="00A52EF8">
        <w:rPr>
          <w:sz w:val="28"/>
          <w:szCs w:val="28"/>
        </w:rPr>
        <w:t>навыков</w:t>
      </w:r>
      <w:proofErr w:type="gramEnd"/>
      <w:r w:rsidRPr="00A52EF8">
        <w:rPr>
          <w:sz w:val="28"/>
          <w:szCs w:val="28"/>
        </w:rPr>
        <w:t xml:space="preserve"> обучающихся по дисциплине и складывается из оценок, полученных в ходе текущей и пр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межуточной аттестации.</w:t>
      </w:r>
    </w:p>
    <w:p w:rsidR="002D0D79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Текущая аттестация в семестре проводится с целью обеспечения сво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временной обратной связи, для коррекции обучения, активизации самосто</w:t>
      </w:r>
      <w:r w:rsidRPr="00A52EF8">
        <w:rPr>
          <w:sz w:val="28"/>
          <w:szCs w:val="28"/>
        </w:rPr>
        <w:t>я</w:t>
      </w:r>
      <w:r w:rsidRPr="00A52EF8">
        <w:rPr>
          <w:sz w:val="28"/>
          <w:szCs w:val="28"/>
        </w:rPr>
        <w:t xml:space="preserve">тельной работы обучающихся. </w:t>
      </w:r>
    </w:p>
    <w:p w:rsidR="002D0D79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Промежуточная аттестация предназначена для объективного подтве</w:t>
      </w:r>
      <w:r w:rsidRPr="00A52EF8">
        <w:rPr>
          <w:sz w:val="28"/>
          <w:szCs w:val="28"/>
        </w:rPr>
        <w:t>р</w:t>
      </w:r>
      <w:r w:rsidRPr="00A52EF8">
        <w:rPr>
          <w:sz w:val="28"/>
          <w:szCs w:val="28"/>
        </w:rPr>
        <w:t>ждения и оценивания достигнутых результатов обучения после завершения изучения дисциплины.</w:t>
      </w:r>
    </w:p>
    <w:p w:rsidR="002D0D79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Текущая аттестация осуществляется два раза в семестр: </w:t>
      </w:r>
    </w:p>
    <w:p w:rsidR="002D0D79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-</w:t>
      </w:r>
      <w:r w:rsidR="003E235B" w:rsidRPr="00A52EF8">
        <w:rPr>
          <w:sz w:val="28"/>
          <w:szCs w:val="28"/>
        </w:rPr>
        <w:t xml:space="preserve"> </w:t>
      </w:r>
      <w:r w:rsidRPr="00A52EF8">
        <w:rPr>
          <w:sz w:val="28"/>
          <w:szCs w:val="28"/>
        </w:rPr>
        <w:t>контрольная точка № 1 (КТ № 1) – выставляется в электронную вед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мость не позднее 8 недели учебного семестра. Включает в себя оценку мер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приятий  текущего контроля аудиторной и самостоятельной работы обуча</w:t>
      </w:r>
      <w:r w:rsidRPr="00A52EF8">
        <w:rPr>
          <w:sz w:val="28"/>
          <w:szCs w:val="28"/>
        </w:rPr>
        <w:t>ю</w:t>
      </w:r>
      <w:r w:rsidRPr="00A52EF8">
        <w:rPr>
          <w:sz w:val="28"/>
          <w:szCs w:val="28"/>
        </w:rPr>
        <w:t xml:space="preserve">щегося по разделам/темам учебной дисциплины с 1 по 8 неделю семестра. </w:t>
      </w:r>
    </w:p>
    <w:p w:rsidR="002D0D79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- контрольная точка № 2 (КТ № 2) – выставляется в электронную вед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>мость не позднее 16 недели учебного семестра. Включает в себя оценку м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роприятий текущего контроля аудиторной и самостоятельной работы обуч</w:t>
      </w:r>
      <w:r w:rsidRPr="00A52EF8">
        <w:rPr>
          <w:sz w:val="28"/>
          <w:szCs w:val="28"/>
        </w:rPr>
        <w:t>а</w:t>
      </w:r>
      <w:r w:rsidRPr="00A52EF8">
        <w:rPr>
          <w:sz w:val="28"/>
          <w:szCs w:val="28"/>
        </w:rPr>
        <w:t>ющегося по разделам/темам учебной дисциплины с 9 по 16 неделю семестра.</w:t>
      </w:r>
    </w:p>
    <w:p w:rsidR="000F1FED" w:rsidRPr="00A52EF8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Результаты текущей и промежуточной аттестации подводятся по шкале балльно-рейтинговой системы.</w:t>
      </w:r>
    </w:p>
    <w:p w:rsidR="00585FA2" w:rsidRPr="00A52EF8" w:rsidRDefault="00585FA2" w:rsidP="00585FA2">
      <w:pPr>
        <w:tabs>
          <w:tab w:val="left" w:pos="851"/>
        </w:tabs>
        <w:ind w:firstLine="567"/>
        <w:rPr>
          <w:rStyle w:val="FontStyle140"/>
          <w:bCs w:val="0"/>
        </w:rPr>
      </w:pPr>
      <w:bookmarkStart w:id="3" w:name="_Toc423080111"/>
      <w:bookmarkStart w:id="4" w:name="_Toc506804995"/>
      <w:bookmarkStart w:id="5" w:name="_Toc531607488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4676"/>
        <w:gridCol w:w="1670"/>
        <w:gridCol w:w="1593"/>
      </w:tblGrid>
      <w:tr w:rsidR="00A52EF8" w:rsidRPr="00A52EF8" w:rsidTr="00686F93">
        <w:trPr>
          <w:trHeight w:val="399"/>
          <w:tblHeader/>
        </w:trPr>
        <w:tc>
          <w:tcPr>
            <w:tcW w:w="2092" w:type="dxa"/>
            <w:vMerge w:val="restart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Недели</w:t>
            </w:r>
          </w:p>
        </w:tc>
        <w:tc>
          <w:tcPr>
            <w:tcW w:w="4676" w:type="dxa"/>
            <w:vMerge w:val="restart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Этап рейтинговой системы Оц</w:t>
            </w:r>
            <w:r w:rsidRPr="00A52EF8">
              <w:rPr>
                <w:b/>
                <w:sz w:val="28"/>
                <w:szCs w:val="28"/>
              </w:rPr>
              <w:t>е</w:t>
            </w:r>
            <w:r w:rsidRPr="00A52EF8">
              <w:rPr>
                <w:b/>
                <w:sz w:val="28"/>
                <w:szCs w:val="28"/>
              </w:rPr>
              <w:t>ночное средство</w:t>
            </w:r>
          </w:p>
        </w:tc>
        <w:tc>
          <w:tcPr>
            <w:tcW w:w="3263" w:type="dxa"/>
            <w:gridSpan w:val="2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Балл</w:t>
            </w:r>
          </w:p>
        </w:tc>
      </w:tr>
      <w:tr w:rsidR="00A52EF8" w:rsidRPr="00A52EF8" w:rsidTr="00686F93">
        <w:trPr>
          <w:trHeight w:val="414"/>
          <w:tblHeader/>
        </w:trPr>
        <w:tc>
          <w:tcPr>
            <w:tcW w:w="2092" w:type="dxa"/>
            <w:vMerge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6" w:type="dxa"/>
            <w:vMerge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Минимум 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Максимум</w:t>
            </w:r>
          </w:p>
        </w:tc>
      </w:tr>
      <w:tr w:rsidR="00A52EF8" w:rsidRPr="00A52EF8" w:rsidTr="00686F93">
        <w:trPr>
          <w:trHeight w:val="289"/>
          <w:tblHeader/>
        </w:trPr>
        <w:tc>
          <w:tcPr>
            <w:tcW w:w="2092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1-16</w:t>
            </w:r>
          </w:p>
        </w:tc>
        <w:tc>
          <w:tcPr>
            <w:tcW w:w="4676" w:type="dxa"/>
          </w:tcPr>
          <w:p w:rsidR="00A52EF8" w:rsidRPr="00A52EF8" w:rsidRDefault="00A52EF8" w:rsidP="00686F93">
            <w:pPr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Текущая аттестация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60</w:t>
            </w:r>
          </w:p>
        </w:tc>
      </w:tr>
      <w:tr w:rsidR="00A52EF8" w:rsidRPr="00A52EF8" w:rsidTr="00686F93">
        <w:trPr>
          <w:trHeight w:val="291"/>
        </w:trPr>
        <w:tc>
          <w:tcPr>
            <w:tcW w:w="2092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676" w:type="dxa"/>
            <w:shd w:val="clear" w:color="auto" w:fill="auto"/>
          </w:tcPr>
          <w:p w:rsidR="00A52EF8" w:rsidRPr="00A52EF8" w:rsidRDefault="00A52EF8" w:rsidP="00686F93">
            <w:pPr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Контрольная точка № 1</w:t>
            </w:r>
          </w:p>
        </w:tc>
        <w:tc>
          <w:tcPr>
            <w:tcW w:w="1670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18</w:t>
            </w:r>
          </w:p>
        </w:tc>
        <w:tc>
          <w:tcPr>
            <w:tcW w:w="1593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31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8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8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15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Тест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Опрос 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6,8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676" w:type="dxa"/>
            <w:shd w:val="clear" w:color="auto" w:fill="auto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Контрольная точка № 2</w:t>
            </w:r>
          </w:p>
        </w:tc>
        <w:tc>
          <w:tcPr>
            <w:tcW w:w="1670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18</w:t>
            </w:r>
          </w:p>
        </w:tc>
        <w:tc>
          <w:tcPr>
            <w:tcW w:w="1593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29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16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15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10,12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Опрос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auto"/>
            <w:vAlign w:val="center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11,12</w:t>
            </w:r>
          </w:p>
        </w:tc>
        <w:tc>
          <w:tcPr>
            <w:tcW w:w="4676" w:type="dxa"/>
            <w:vAlign w:val="center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4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8</w:t>
            </w:r>
          </w:p>
        </w:tc>
      </w:tr>
      <w:tr w:rsidR="00A52EF8" w:rsidRPr="00A52EF8" w:rsidTr="00686F93">
        <w:trPr>
          <w:trHeight w:val="284"/>
        </w:trPr>
        <w:tc>
          <w:tcPr>
            <w:tcW w:w="2092" w:type="dxa"/>
            <w:shd w:val="clear" w:color="auto" w:fill="BFBFBF" w:themeFill="background1" w:themeFillShade="BF"/>
            <w:vAlign w:val="center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  <w:shd w:val="clear" w:color="auto" w:fill="BFBFBF" w:themeFill="background1" w:themeFillShade="BF"/>
            <w:vAlign w:val="center"/>
          </w:tcPr>
          <w:p w:rsidR="00A52EF8" w:rsidRPr="00A52EF8" w:rsidRDefault="00A52EF8" w:rsidP="00686F93">
            <w:pPr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593" w:type="dxa"/>
            <w:shd w:val="clear" w:color="auto" w:fill="BFBFBF" w:themeFill="background1" w:themeFillShade="BF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40</w:t>
            </w:r>
          </w:p>
        </w:tc>
      </w:tr>
      <w:tr w:rsidR="00A52EF8" w:rsidRPr="00A52EF8" w:rsidTr="00686F93">
        <w:tc>
          <w:tcPr>
            <w:tcW w:w="2092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4676" w:type="dxa"/>
            <w:shd w:val="clear" w:color="auto" w:fill="auto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Экзамен</w:t>
            </w:r>
          </w:p>
        </w:tc>
        <w:tc>
          <w:tcPr>
            <w:tcW w:w="1670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</w:t>
            </w:r>
          </w:p>
        </w:tc>
        <w:tc>
          <w:tcPr>
            <w:tcW w:w="1593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-</w:t>
            </w:r>
          </w:p>
        </w:tc>
      </w:tr>
      <w:tr w:rsidR="00A52EF8" w:rsidRPr="00A52EF8" w:rsidTr="00686F93">
        <w:trPr>
          <w:trHeight w:val="391"/>
        </w:trPr>
        <w:tc>
          <w:tcPr>
            <w:tcW w:w="2092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  <w:shd w:val="clear" w:color="auto" w:fill="auto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Теоретический вопрос</w:t>
            </w:r>
          </w:p>
        </w:tc>
        <w:tc>
          <w:tcPr>
            <w:tcW w:w="1670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7</w:t>
            </w:r>
          </w:p>
        </w:tc>
        <w:tc>
          <w:tcPr>
            <w:tcW w:w="1593" w:type="dxa"/>
            <w:shd w:val="clear" w:color="auto" w:fill="auto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</w:t>
            </w:r>
          </w:p>
        </w:tc>
      </w:tr>
      <w:tr w:rsidR="00A52EF8" w:rsidRPr="00A52EF8" w:rsidTr="00686F93">
        <w:tc>
          <w:tcPr>
            <w:tcW w:w="2092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Теоретический вопрос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7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</w:t>
            </w:r>
          </w:p>
        </w:tc>
      </w:tr>
      <w:tr w:rsidR="00A52EF8" w:rsidRPr="00A52EF8" w:rsidTr="00686F93">
        <w:tc>
          <w:tcPr>
            <w:tcW w:w="2092" w:type="dxa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6" w:type="dxa"/>
          </w:tcPr>
          <w:p w:rsidR="00A52EF8" w:rsidRPr="00A52EF8" w:rsidRDefault="00A52EF8" w:rsidP="00686F93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 xml:space="preserve">Задача </w:t>
            </w:r>
          </w:p>
        </w:tc>
        <w:tc>
          <w:tcPr>
            <w:tcW w:w="1670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</w:t>
            </w:r>
          </w:p>
        </w:tc>
        <w:tc>
          <w:tcPr>
            <w:tcW w:w="1593" w:type="dxa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20</w:t>
            </w:r>
          </w:p>
        </w:tc>
      </w:tr>
      <w:tr w:rsidR="00A52EF8" w:rsidRPr="00A52EF8" w:rsidTr="00686F93">
        <w:tc>
          <w:tcPr>
            <w:tcW w:w="6768" w:type="dxa"/>
            <w:gridSpan w:val="2"/>
            <w:shd w:val="clear" w:color="auto" w:fill="BFBFBF" w:themeFill="background1" w:themeFillShade="BF"/>
          </w:tcPr>
          <w:p w:rsidR="00A52EF8" w:rsidRPr="00A52EF8" w:rsidRDefault="00A52EF8" w:rsidP="00686F93">
            <w:pPr>
              <w:jc w:val="center"/>
              <w:rPr>
                <w:b/>
                <w:sz w:val="28"/>
                <w:szCs w:val="28"/>
              </w:rPr>
            </w:pPr>
            <w:r w:rsidRPr="00A52EF8">
              <w:rPr>
                <w:b/>
                <w:sz w:val="28"/>
                <w:szCs w:val="28"/>
              </w:rPr>
              <w:t xml:space="preserve">ИТОГО по дисциплине </w:t>
            </w:r>
          </w:p>
        </w:tc>
        <w:tc>
          <w:tcPr>
            <w:tcW w:w="1670" w:type="dxa"/>
            <w:shd w:val="clear" w:color="auto" w:fill="BFBFBF" w:themeFill="background1" w:themeFillShade="BF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60</w:t>
            </w:r>
          </w:p>
        </w:tc>
        <w:tc>
          <w:tcPr>
            <w:tcW w:w="1593" w:type="dxa"/>
            <w:shd w:val="clear" w:color="auto" w:fill="BFBFBF" w:themeFill="background1" w:themeFillShade="BF"/>
          </w:tcPr>
          <w:p w:rsidR="00A52EF8" w:rsidRPr="00A52EF8" w:rsidRDefault="00A52EF8" w:rsidP="00686F93">
            <w:pPr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100</w:t>
            </w:r>
          </w:p>
        </w:tc>
      </w:tr>
    </w:tbl>
    <w:p w:rsidR="00585FA2" w:rsidRPr="00A52EF8" w:rsidRDefault="00585FA2" w:rsidP="00585FA2">
      <w:pPr>
        <w:pStyle w:val="Style95"/>
        <w:spacing w:line="240" w:lineRule="auto"/>
        <w:ind w:firstLine="0"/>
        <w:jc w:val="both"/>
        <w:rPr>
          <w:bCs/>
        </w:rPr>
      </w:pPr>
      <w:r w:rsidRPr="00A52EF8">
        <w:rPr>
          <w:bCs/>
        </w:rPr>
        <w:t>* - Минимальное количество баллов за оценочное средство – это количество баллов, набранное обучающимся, при котором оценочное средство засчитывается, в противном случае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 ч. отдельное оценочное средство в ее составе, и промежуточную аттест</w:t>
      </w:r>
      <w:r w:rsidRPr="00A52EF8">
        <w:rPr>
          <w:bCs/>
        </w:rPr>
        <w:t>а</w:t>
      </w:r>
      <w:r w:rsidRPr="00A52EF8">
        <w:rPr>
          <w:bCs/>
        </w:rPr>
        <w:t>цию составляет 60% от соответствующих максимальных баллов.</w:t>
      </w:r>
    </w:p>
    <w:bookmarkEnd w:id="3"/>
    <w:bookmarkEnd w:id="4"/>
    <w:bookmarkEnd w:id="5"/>
    <w:p w:rsidR="00624895" w:rsidRPr="00A52EF8" w:rsidRDefault="00624895" w:rsidP="00585FA2">
      <w:pPr>
        <w:ind w:firstLine="709"/>
        <w:jc w:val="both"/>
        <w:rPr>
          <w:sz w:val="28"/>
          <w:szCs w:val="28"/>
        </w:rPr>
      </w:pP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Процедура оценивания знаний, умений, навыков по дисциплине «Логист</w:t>
      </w:r>
      <w:r w:rsidRPr="00A52EF8">
        <w:rPr>
          <w:sz w:val="28"/>
          <w:szCs w:val="28"/>
        </w:rPr>
        <w:t>и</w:t>
      </w:r>
      <w:r w:rsidRPr="00A52EF8">
        <w:rPr>
          <w:sz w:val="28"/>
          <w:szCs w:val="28"/>
        </w:rPr>
        <w:t>ка» включает учет успешности по всем видам заявленных оценочных средств. Оценка качества подготовки включает текущую и промежуточную аттестацию.</w:t>
      </w: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b/>
          <w:sz w:val="28"/>
          <w:szCs w:val="28"/>
        </w:rPr>
        <w:t>Текущий контроль</w:t>
      </w:r>
      <w:r w:rsidRPr="00A52EF8">
        <w:rPr>
          <w:sz w:val="28"/>
          <w:szCs w:val="28"/>
        </w:rPr>
        <w:t xml:space="preserve"> представляет собой проверку усвоения студентами учебного материала, регулярно осуществляемую на протяжении обучения на каждом семинарском занятии. </w:t>
      </w: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Текущий контроль осуществляется в форме устного опроса, контрольных работ, выполнения практических работ и решения задач.</w:t>
      </w: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Устный опрос проводится на каждом практическом занятии по заранее обозначенным студентам темам, которые затрагивают как тематику предш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ствующего занятия, так и лекционный материал. Баллы за устный опрос суммируются в рамках соответствующей контрольной точки. Применяется групповое оценивание ответа или оценивание ответа  преподавателем.</w:t>
      </w: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Практические занятия проводятся в форме решения ситуационной или аналитической задачи. </w:t>
      </w:r>
    </w:p>
    <w:p w:rsidR="00A52EF8" w:rsidRPr="00A52EF8" w:rsidRDefault="00A52EF8" w:rsidP="00A52EF8">
      <w:pPr>
        <w:widowControl/>
        <w:ind w:firstLine="284"/>
        <w:jc w:val="both"/>
        <w:rPr>
          <w:sz w:val="28"/>
          <w:szCs w:val="28"/>
        </w:rPr>
      </w:pPr>
      <w:r w:rsidRPr="00A52EF8">
        <w:rPr>
          <w:sz w:val="28"/>
          <w:szCs w:val="28"/>
        </w:rPr>
        <w:t>Контрольные работы проводятся в соответствии с технологической картой изучения дисциплины на 8-ой и 16-ой неделях семестра в соответствии с графиком учебного процесса и могут включать в себя теоретические вопр</w:t>
      </w:r>
      <w:r w:rsidRPr="00A52EF8">
        <w:rPr>
          <w:sz w:val="28"/>
          <w:szCs w:val="28"/>
        </w:rPr>
        <w:t>о</w:t>
      </w:r>
      <w:r w:rsidRPr="00A52EF8">
        <w:rPr>
          <w:sz w:val="28"/>
          <w:szCs w:val="28"/>
        </w:rPr>
        <w:t xml:space="preserve">сы, задачи и тесты (в зависимости от степени изученности материала). </w:t>
      </w:r>
    </w:p>
    <w:p w:rsidR="00A52EF8" w:rsidRPr="00A52EF8" w:rsidRDefault="00A52EF8" w:rsidP="00A52EF8">
      <w:pPr>
        <w:pStyle w:val="Style95"/>
        <w:widowControl/>
        <w:spacing w:line="240" w:lineRule="auto"/>
        <w:ind w:firstLine="709"/>
        <w:jc w:val="both"/>
        <w:rPr>
          <w:sz w:val="28"/>
          <w:szCs w:val="28"/>
        </w:rPr>
      </w:pPr>
      <w:r w:rsidRPr="00A52EF8">
        <w:rPr>
          <w:sz w:val="28"/>
          <w:szCs w:val="28"/>
        </w:rPr>
        <w:t xml:space="preserve">Формой </w:t>
      </w:r>
      <w:r w:rsidRPr="00A52EF8">
        <w:rPr>
          <w:b/>
          <w:sz w:val="28"/>
          <w:szCs w:val="28"/>
        </w:rPr>
        <w:t>промежуточного контроля</w:t>
      </w:r>
      <w:r w:rsidRPr="00A52EF8">
        <w:rPr>
          <w:sz w:val="28"/>
          <w:szCs w:val="28"/>
        </w:rPr>
        <w:t xml:space="preserve"> по дисциплине являются экзамен, баллы выставляются по итогам устного ответа на вопросы и решения задач. Экзамен позволяет оценить совокупность приобретенных в процессе обуч</w:t>
      </w:r>
      <w:r w:rsidRPr="00A52EF8">
        <w:rPr>
          <w:sz w:val="28"/>
          <w:szCs w:val="28"/>
        </w:rPr>
        <w:t>е</w:t>
      </w:r>
      <w:r w:rsidRPr="00A52EF8">
        <w:rPr>
          <w:sz w:val="28"/>
          <w:szCs w:val="28"/>
        </w:rPr>
        <w:t>ния компетенций.</w:t>
      </w:r>
    </w:p>
    <w:p w:rsidR="00624895" w:rsidRPr="00A52EF8" w:rsidRDefault="00624895" w:rsidP="00A52EF8">
      <w:pPr>
        <w:pStyle w:val="Style95"/>
        <w:widowControl/>
        <w:spacing w:line="240" w:lineRule="auto"/>
        <w:ind w:firstLine="709"/>
        <w:jc w:val="both"/>
        <w:rPr>
          <w:rStyle w:val="FontStyle140"/>
          <w:b w:val="0"/>
        </w:rPr>
      </w:pPr>
      <w:r w:rsidRPr="00A52EF8">
        <w:rPr>
          <w:rStyle w:val="FontStyle140"/>
          <w:b w:val="0"/>
        </w:rPr>
        <w:t>Итоговая аттестация по дисциплине оценивается по 100-балльной шк</w:t>
      </w:r>
      <w:r w:rsidRPr="00A52EF8">
        <w:rPr>
          <w:rStyle w:val="FontStyle140"/>
          <w:b w:val="0"/>
        </w:rPr>
        <w:t>а</w:t>
      </w:r>
      <w:r w:rsidRPr="00A52EF8">
        <w:rPr>
          <w:rStyle w:val="FontStyle140"/>
          <w:b w:val="0"/>
        </w:rPr>
        <w:t>ле и представляет сумму баллов, заработанных обучающимся при выполн</w:t>
      </w:r>
      <w:r w:rsidRPr="00A52EF8">
        <w:rPr>
          <w:rStyle w:val="FontStyle140"/>
          <w:b w:val="0"/>
        </w:rPr>
        <w:t>е</w:t>
      </w:r>
      <w:r w:rsidRPr="00A52EF8">
        <w:rPr>
          <w:rStyle w:val="FontStyle140"/>
          <w:b w:val="0"/>
        </w:rPr>
        <w:t>нии заданий в рамках текущей и промежуточной аттестации</w:t>
      </w:r>
    </w:p>
    <w:p w:rsidR="00624895" w:rsidRPr="00A52EF8" w:rsidRDefault="00624895" w:rsidP="00624895">
      <w:pPr>
        <w:pStyle w:val="Style95"/>
        <w:widowControl/>
        <w:spacing w:line="240" w:lineRule="auto"/>
        <w:ind w:firstLine="709"/>
        <w:rPr>
          <w:rStyle w:val="FontStyle140"/>
          <w:b w:val="0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843"/>
        <w:gridCol w:w="992"/>
        <w:gridCol w:w="5670"/>
      </w:tblGrid>
      <w:tr w:rsidR="00624895" w:rsidRPr="00A52EF8" w:rsidTr="003E235B">
        <w:trPr>
          <w:trHeight w:val="90"/>
        </w:trPr>
        <w:tc>
          <w:tcPr>
            <w:tcW w:w="1100" w:type="dxa"/>
            <w:vAlign w:val="center"/>
          </w:tcPr>
          <w:p w:rsidR="00624895" w:rsidRPr="00A52EF8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i w:val="0"/>
                <w:sz w:val="28"/>
                <w:szCs w:val="28"/>
              </w:rPr>
              <w:t>Сумма баллов</w:t>
            </w:r>
          </w:p>
        </w:tc>
        <w:tc>
          <w:tcPr>
            <w:tcW w:w="1843" w:type="dxa"/>
            <w:vAlign w:val="center"/>
          </w:tcPr>
          <w:p w:rsidR="00624895" w:rsidRPr="00A52EF8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i w:val="0"/>
                <w:sz w:val="28"/>
                <w:szCs w:val="28"/>
              </w:rPr>
              <w:t xml:space="preserve">Оценка по 4-х балльной </w:t>
            </w:r>
            <w:r w:rsidRPr="00A52EF8">
              <w:rPr>
                <w:rStyle w:val="FontStyle141"/>
                <w:i w:val="0"/>
                <w:sz w:val="28"/>
                <w:szCs w:val="28"/>
              </w:rPr>
              <w:lastRenderedPageBreak/>
              <w:t>шкале</w:t>
            </w:r>
          </w:p>
        </w:tc>
        <w:tc>
          <w:tcPr>
            <w:tcW w:w="992" w:type="dxa"/>
            <w:vAlign w:val="center"/>
          </w:tcPr>
          <w:p w:rsidR="00624895" w:rsidRPr="00A52EF8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i w:val="0"/>
                <w:sz w:val="28"/>
                <w:szCs w:val="28"/>
              </w:rPr>
              <w:lastRenderedPageBreak/>
              <w:t>Оце</w:t>
            </w:r>
            <w:r w:rsidRPr="00A52EF8">
              <w:rPr>
                <w:rStyle w:val="FontStyle141"/>
                <w:i w:val="0"/>
                <w:sz w:val="28"/>
                <w:szCs w:val="28"/>
              </w:rPr>
              <w:t>н</w:t>
            </w:r>
            <w:r w:rsidRPr="00A52EF8">
              <w:rPr>
                <w:rStyle w:val="FontStyle141"/>
                <w:i w:val="0"/>
                <w:sz w:val="28"/>
                <w:szCs w:val="28"/>
              </w:rPr>
              <w:t xml:space="preserve">ка </w:t>
            </w:r>
            <w:r w:rsidRPr="00A52EF8">
              <w:rPr>
                <w:rStyle w:val="FontStyle141"/>
                <w:i w:val="0"/>
                <w:sz w:val="28"/>
                <w:szCs w:val="28"/>
                <w:lang w:val="en-US"/>
              </w:rPr>
              <w:lastRenderedPageBreak/>
              <w:t>ECTS</w:t>
            </w:r>
          </w:p>
        </w:tc>
        <w:tc>
          <w:tcPr>
            <w:tcW w:w="5670" w:type="dxa"/>
            <w:vAlign w:val="center"/>
          </w:tcPr>
          <w:p w:rsidR="00624895" w:rsidRPr="00A52EF8" w:rsidRDefault="00624895" w:rsidP="003E235B">
            <w:pPr>
              <w:pStyle w:val="Style5"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i w:val="0"/>
                <w:sz w:val="28"/>
                <w:szCs w:val="28"/>
              </w:rPr>
              <w:lastRenderedPageBreak/>
              <w:t>Требования к уровню освоения учебной дисциплины</w:t>
            </w:r>
          </w:p>
        </w:tc>
      </w:tr>
      <w:tr w:rsidR="00624895" w:rsidRPr="00A52EF8" w:rsidTr="003E235B">
        <w:tc>
          <w:tcPr>
            <w:tcW w:w="1100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lastRenderedPageBreak/>
              <w:t>90-100</w:t>
            </w:r>
          </w:p>
        </w:tc>
        <w:tc>
          <w:tcPr>
            <w:tcW w:w="1843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5- «отлично»/ «зачтено»</w:t>
            </w:r>
          </w:p>
        </w:tc>
        <w:tc>
          <w:tcPr>
            <w:tcW w:w="992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А</w:t>
            </w:r>
          </w:p>
        </w:tc>
        <w:tc>
          <w:tcPr>
            <w:tcW w:w="5670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Оценка «отлично» выставляется обучающ</w:t>
            </w:r>
            <w:r w:rsidRPr="00A52EF8">
              <w:rPr>
                <w:sz w:val="28"/>
                <w:szCs w:val="28"/>
              </w:rPr>
              <w:t>е</w:t>
            </w:r>
            <w:r w:rsidRPr="00A52EF8">
              <w:rPr>
                <w:sz w:val="28"/>
                <w:szCs w:val="28"/>
              </w:rPr>
              <w:t>муся, если он глубоко и прочно усвоил пр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граммный материал, исчерпывающе, посл</w:t>
            </w:r>
            <w:r w:rsidRPr="00A52EF8">
              <w:rPr>
                <w:sz w:val="28"/>
                <w:szCs w:val="28"/>
              </w:rPr>
              <w:t>е</w:t>
            </w:r>
            <w:r w:rsidRPr="00A52EF8">
              <w:rPr>
                <w:sz w:val="28"/>
                <w:szCs w:val="28"/>
              </w:rPr>
              <w:t>довательно, четко и логически стройно его излагает, умеет тесно увязывать теорию с практикой, использует в ответе материал монографической литературы</w:t>
            </w:r>
          </w:p>
        </w:tc>
      </w:tr>
      <w:tr w:rsidR="00624895" w:rsidRPr="00A52EF8" w:rsidTr="003E235B">
        <w:trPr>
          <w:trHeight w:val="312"/>
        </w:trPr>
        <w:tc>
          <w:tcPr>
            <w:tcW w:w="1100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8</w:t>
            </w:r>
            <w:r w:rsidRPr="00A52EF8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5-8</w:t>
            </w: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9</w:t>
            </w:r>
          </w:p>
        </w:tc>
        <w:tc>
          <w:tcPr>
            <w:tcW w:w="1843" w:type="dxa"/>
            <w:vMerge w:val="restart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  <w:t xml:space="preserve">4 - </w:t>
            </w:r>
            <w:r w:rsidRPr="00A52EF8">
              <w:rPr>
                <w:sz w:val="28"/>
                <w:szCs w:val="28"/>
              </w:rPr>
              <w:t xml:space="preserve">«хорошо»/ </w:t>
            </w:r>
          </w:p>
          <w:p w:rsidR="00624895" w:rsidRPr="00A52EF8" w:rsidRDefault="00624895" w:rsidP="00764076">
            <w:pPr>
              <w:pStyle w:val="Style5"/>
              <w:widowControl/>
              <w:ind w:left="-57" w:right="-57"/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«зачтено»</w:t>
            </w:r>
          </w:p>
        </w:tc>
        <w:tc>
          <w:tcPr>
            <w:tcW w:w="992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В</w:t>
            </w:r>
          </w:p>
        </w:tc>
        <w:tc>
          <w:tcPr>
            <w:tcW w:w="5670" w:type="dxa"/>
            <w:vMerge w:val="restart"/>
            <w:vAlign w:val="center"/>
          </w:tcPr>
          <w:p w:rsidR="00624895" w:rsidRPr="00A52EF8" w:rsidRDefault="00624895" w:rsidP="00764076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Оценка «хорошо» выставляется обучающ</w:t>
            </w:r>
            <w:r w:rsidRPr="00A52EF8">
              <w:rPr>
                <w:sz w:val="28"/>
                <w:szCs w:val="28"/>
              </w:rPr>
              <w:t>е</w:t>
            </w:r>
            <w:r w:rsidRPr="00A52EF8">
              <w:rPr>
                <w:sz w:val="28"/>
                <w:szCs w:val="28"/>
              </w:rPr>
              <w:t>муся, если он твёрдо знает материал, гр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мотно и по существу излагает его, не допу</w:t>
            </w:r>
            <w:r w:rsidRPr="00A52EF8">
              <w:rPr>
                <w:sz w:val="28"/>
                <w:szCs w:val="28"/>
              </w:rPr>
              <w:t>с</w:t>
            </w:r>
            <w:r w:rsidRPr="00A52EF8">
              <w:rPr>
                <w:sz w:val="28"/>
                <w:szCs w:val="28"/>
              </w:rPr>
              <w:t>кая существенных неточностей в ответе на вопрос</w:t>
            </w:r>
          </w:p>
        </w:tc>
      </w:tr>
      <w:tr w:rsidR="00624895" w:rsidRPr="00A52EF8" w:rsidTr="003E235B">
        <w:trPr>
          <w:trHeight w:val="431"/>
        </w:trPr>
        <w:tc>
          <w:tcPr>
            <w:tcW w:w="1100" w:type="dxa"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75-8</w:t>
            </w: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4895" w:rsidRPr="00A52EF8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С</w:t>
            </w:r>
          </w:p>
        </w:tc>
        <w:tc>
          <w:tcPr>
            <w:tcW w:w="5670" w:type="dxa"/>
            <w:vMerge/>
            <w:vAlign w:val="center"/>
          </w:tcPr>
          <w:p w:rsidR="00624895" w:rsidRPr="00A52EF8" w:rsidRDefault="00624895" w:rsidP="00764076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624895" w:rsidRPr="00A52EF8" w:rsidTr="003E235B">
        <w:trPr>
          <w:trHeight w:val="281"/>
        </w:trPr>
        <w:tc>
          <w:tcPr>
            <w:tcW w:w="1100" w:type="dxa"/>
            <w:vAlign w:val="center"/>
          </w:tcPr>
          <w:p w:rsidR="00624895" w:rsidRPr="00A52EF8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70-74</w:t>
            </w:r>
          </w:p>
        </w:tc>
        <w:tc>
          <w:tcPr>
            <w:tcW w:w="1843" w:type="dxa"/>
            <w:vMerge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4895" w:rsidRPr="00A52EF8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5670" w:type="dxa"/>
            <w:vMerge/>
            <w:vAlign w:val="center"/>
          </w:tcPr>
          <w:p w:rsidR="00624895" w:rsidRPr="00A52EF8" w:rsidRDefault="00624895" w:rsidP="00764076">
            <w:pPr>
              <w:pStyle w:val="Style5"/>
              <w:rPr>
                <w:rStyle w:val="FontStyle141"/>
                <w:b w:val="0"/>
                <w:sz w:val="28"/>
                <w:szCs w:val="28"/>
              </w:rPr>
            </w:pPr>
          </w:p>
        </w:tc>
      </w:tr>
      <w:tr w:rsidR="00624895" w:rsidRPr="00A52EF8" w:rsidTr="003E235B">
        <w:trPr>
          <w:trHeight w:val="895"/>
        </w:trPr>
        <w:tc>
          <w:tcPr>
            <w:tcW w:w="1100" w:type="dxa"/>
            <w:vAlign w:val="center"/>
          </w:tcPr>
          <w:p w:rsidR="00624895" w:rsidRPr="00A52EF8" w:rsidRDefault="00624895" w:rsidP="007640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65-69</w:t>
            </w:r>
          </w:p>
        </w:tc>
        <w:tc>
          <w:tcPr>
            <w:tcW w:w="1843" w:type="dxa"/>
            <w:vMerge w:val="restart"/>
            <w:vAlign w:val="center"/>
          </w:tcPr>
          <w:p w:rsidR="00624895" w:rsidRPr="00A52EF8" w:rsidRDefault="00624895" w:rsidP="00624895">
            <w:pPr>
              <w:ind w:left="-57" w:right="-57"/>
              <w:rPr>
                <w:rStyle w:val="FontStyle141"/>
                <w:b w:val="0"/>
                <w:bCs w:val="0"/>
                <w:iCs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3 - «удовл</w:t>
            </w:r>
            <w:r w:rsidRPr="00A52EF8">
              <w:rPr>
                <w:sz w:val="28"/>
                <w:szCs w:val="28"/>
              </w:rPr>
              <w:t>е</w:t>
            </w:r>
            <w:r w:rsidRPr="00A52EF8">
              <w:rPr>
                <w:sz w:val="28"/>
                <w:szCs w:val="28"/>
              </w:rPr>
              <w:t>творительно» / «зачтено»</w:t>
            </w:r>
          </w:p>
        </w:tc>
        <w:tc>
          <w:tcPr>
            <w:tcW w:w="992" w:type="dxa"/>
            <w:vMerge/>
            <w:vAlign w:val="center"/>
          </w:tcPr>
          <w:p w:rsidR="00624895" w:rsidRPr="00A52EF8" w:rsidRDefault="00624895" w:rsidP="00764076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624895" w:rsidRPr="00A52EF8" w:rsidRDefault="00624895" w:rsidP="00764076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</w:t>
            </w:r>
            <w:r w:rsidRPr="00A52EF8">
              <w:rPr>
                <w:sz w:val="28"/>
                <w:szCs w:val="28"/>
              </w:rPr>
              <w:t>а</w:t>
            </w:r>
            <w:r w:rsidRPr="00A52EF8">
              <w:rPr>
                <w:sz w:val="28"/>
                <w:szCs w:val="28"/>
              </w:rPr>
              <w:t>лей, допускает неточности, недостаточно правильные формулировки, нарушения л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гической последовательности в изложении программного материала</w:t>
            </w:r>
          </w:p>
        </w:tc>
      </w:tr>
      <w:tr w:rsidR="00624895" w:rsidRPr="00A52EF8" w:rsidTr="003E235B">
        <w:trPr>
          <w:trHeight w:val="663"/>
        </w:trPr>
        <w:tc>
          <w:tcPr>
            <w:tcW w:w="1100" w:type="dxa"/>
            <w:vAlign w:val="center"/>
          </w:tcPr>
          <w:p w:rsidR="00624895" w:rsidRPr="00A52EF8" w:rsidRDefault="00624895" w:rsidP="007640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60-64</w:t>
            </w:r>
          </w:p>
        </w:tc>
        <w:tc>
          <w:tcPr>
            <w:tcW w:w="1843" w:type="dxa"/>
            <w:vMerge/>
            <w:vAlign w:val="center"/>
          </w:tcPr>
          <w:p w:rsidR="00624895" w:rsidRPr="00A52EF8" w:rsidRDefault="00624895" w:rsidP="00764076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4895" w:rsidRPr="00A52EF8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Е</w:t>
            </w:r>
          </w:p>
        </w:tc>
        <w:tc>
          <w:tcPr>
            <w:tcW w:w="5670" w:type="dxa"/>
            <w:vMerge/>
            <w:vAlign w:val="center"/>
          </w:tcPr>
          <w:p w:rsidR="00624895" w:rsidRPr="00A52EF8" w:rsidRDefault="00624895" w:rsidP="00764076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624895" w:rsidRPr="00A52EF8" w:rsidTr="003E235B">
        <w:trPr>
          <w:trHeight w:val="663"/>
        </w:trPr>
        <w:tc>
          <w:tcPr>
            <w:tcW w:w="1100" w:type="dxa"/>
            <w:vAlign w:val="center"/>
          </w:tcPr>
          <w:p w:rsidR="00624895" w:rsidRPr="00A52EF8" w:rsidRDefault="00624895" w:rsidP="007640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</w:rPr>
              <w:t>0-59</w:t>
            </w:r>
          </w:p>
        </w:tc>
        <w:tc>
          <w:tcPr>
            <w:tcW w:w="1843" w:type="dxa"/>
            <w:vAlign w:val="center"/>
          </w:tcPr>
          <w:p w:rsidR="00624895" w:rsidRPr="00A52EF8" w:rsidRDefault="00624895" w:rsidP="00624895">
            <w:pPr>
              <w:ind w:left="-57" w:right="-57"/>
              <w:rPr>
                <w:sz w:val="28"/>
                <w:szCs w:val="28"/>
                <w:lang w:val="en-US"/>
              </w:rPr>
            </w:pPr>
            <w:r w:rsidRPr="00A52EF8">
              <w:rPr>
                <w:sz w:val="28"/>
                <w:szCs w:val="28"/>
                <w:lang w:val="en-US"/>
              </w:rPr>
              <w:t xml:space="preserve">2 - </w:t>
            </w:r>
            <w:r w:rsidRPr="00A52EF8">
              <w:rPr>
                <w:sz w:val="28"/>
                <w:szCs w:val="28"/>
              </w:rPr>
              <w:t>«неудовл</w:t>
            </w:r>
            <w:r w:rsidRPr="00A52EF8">
              <w:rPr>
                <w:sz w:val="28"/>
                <w:szCs w:val="28"/>
              </w:rPr>
              <w:t>е</w:t>
            </w:r>
            <w:r w:rsidRPr="00A52EF8">
              <w:rPr>
                <w:sz w:val="28"/>
                <w:szCs w:val="28"/>
              </w:rPr>
              <w:t>творительно»/ «не зачтено»</w:t>
            </w:r>
          </w:p>
        </w:tc>
        <w:tc>
          <w:tcPr>
            <w:tcW w:w="992" w:type="dxa"/>
            <w:vAlign w:val="center"/>
          </w:tcPr>
          <w:p w:rsidR="00624895" w:rsidRPr="00A52EF8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A52EF8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F</w:t>
            </w:r>
          </w:p>
        </w:tc>
        <w:tc>
          <w:tcPr>
            <w:tcW w:w="5670" w:type="dxa"/>
            <w:vAlign w:val="center"/>
          </w:tcPr>
          <w:p w:rsidR="00624895" w:rsidRPr="00A52EF8" w:rsidRDefault="00624895" w:rsidP="00764076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Оценка «неудовлетворительно» выставляе</w:t>
            </w:r>
            <w:r w:rsidRPr="00A52EF8">
              <w:rPr>
                <w:sz w:val="28"/>
                <w:szCs w:val="28"/>
              </w:rPr>
              <w:t>т</w:t>
            </w:r>
            <w:r w:rsidRPr="00A52EF8">
              <w:rPr>
                <w:sz w:val="28"/>
                <w:szCs w:val="28"/>
              </w:rPr>
              <w:t>ся обучающемуся, который не знает знач</w:t>
            </w:r>
            <w:r w:rsidRPr="00A52EF8">
              <w:rPr>
                <w:sz w:val="28"/>
                <w:szCs w:val="28"/>
              </w:rPr>
              <w:t>и</w:t>
            </w:r>
            <w:r w:rsidRPr="00A52EF8">
              <w:rPr>
                <w:sz w:val="28"/>
                <w:szCs w:val="28"/>
              </w:rPr>
              <w:t>тельной части программного материала, д</w:t>
            </w:r>
            <w:r w:rsidRPr="00A52EF8">
              <w:rPr>
                <w:sz w:val="28"/>
                <w:szCs w:val="28"/>
              </w:rPr>
              <w:t>о</w:t>
            </w:r>
            <w:r w:rsidRPr="00A52EF8">
              <w:rPr>
                <w:sz w:val="28"/>
                <w:szCs w:val="28"/>
              </w:rPr>
              <w:t>пускает существенные ошибки. Как правило, оценка «неудовлетворительно» ставится обучающимся, которые не могут продолжить обучение без дополнительных занятий по соответствующей дисциплине</w:t>
            </w:r>
          </w:p>
        </w:tc>
      </w:tr>
    </w:tbl>
    <w:p w:rsidR="00C34B7E" w:rsidRPr="00A52EF8" w:rsidRDefault="00C34B7E" w:rsidP="001B0318">
      <w:pPr>
        <w:jc w:val="center"/>
        <w:rPr>
          <w:rStyle w:val="FontStyle140"/>
          <w:b w:val="0"/>
        </w:rPr>
      </w:pPr>
      <w:r w:rsidRPr="00A52EF8">
        <w:rPr>
          <w:rStyle w:val="FontStyle140"/>
          <w:b w:val="0"/>
        </w:rPr>
        <w:br w:type="page"/>
      </w:r>
    </w:p>
    <w:p w:rsidR="001B0318" w:rsidRPr="00A52EF8" w:rsidRDefault="001B0318" w:rsidP="001B0318">
      <w:pPr>
        <w:jc w:val="center"/>
        <w:rPr>
          <w:rStyle w:val="FontStyle140"/>
        </w:rPr>
      </w:pPr>
      <w:r w:rsidRPr="00A52EF8">
        <w:rPr>
          <w:rStyle w:val="FontStyle140"/>
        </w:rPr>
        <w:lastRenderedPageBreak/>
        <w:t>ЛИСТ СОГЛАСОВАНИЯ</w:t>
      </w:r>
    </w:p>
    <w:p w:rsidR="001B0318" w:rsidRPr="00A52EF8" w:rsidRDefault="001B0318" w:rsidP="001B0318">
      <w:pPr>
        <w:rPr>
          <w:rStyle w:val="FontStyle140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4223ED" w:rsidRPr="00A52EF8" w:rsidTr="004223ED">
        <w:tc>
          <w:tcPr>
            <w:tcW w:w="3794" w:type="dxa"/>
          </w:tcPr>
          <w:p w:rsidR="004223ED" w:rsidRPr="00A52EF8" w:rsidRDefault="004223ED" w:rsidP="00587E8A">
            <w:pPr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Методические рекомендации рассмотрены на заседании отделения социально-экономических наук (О)</w:t>
            </w:r>
          </w:p>
          <w:p w:rsidR="004223ED" w:rsidRPr="00A52EF8" w:rsidRDefault="004223ED" w:rsidP="00150344">
            <w:pPr>
              <w:ind w:right="-284"/>
              <w:rPr>
                <w:sz w:val="28"/>
                <w:szCs w:val="28"/>
              </w:rPr>
            </w:pPr>
            <w:r w:rsidRPr="00A52EF8">
              <w:rPr>
                <w:sz w:val="28"/>
                <w:szCs w:val="28"/>
              </w:rPr>
              <w:t>(протокол №2-8/2021</w:t>
            </w:r>
          </w:p>
          <w:p w:rsidR="004223ED" w:rsidRPr="00A52EF8" w:rsidRDefault="004223ED" w:rsidP="00BC1132">
            <w:pPr>
              <w:ind w:right="-284"/>
              <w:rPr>
                <w:rStyle w:val="FontStyle140"/>
              </w:rPr>
            </w:pPr>
            <w:r w:rsidRPr="00A52EF8">
              <w:rPr>
                <w:sz w:val="28"/>
                <w:szCs w:val="28"/>
              </w:rPr>
              <w:t>от 28.08.2021)</w:t>
            </w:r>
          </w:p>
        </w:tc>
        <w:tc>
          <w:tcPr>
            <w:tcW w:w="5812" w:type="dxa"/>
          </w:tcPr>
          <w:p w:rsidR="004223ED" w:rsidRPr="00794390" w:rsidRDefault="004223ED" w:rsidP="00CD10E8">
            <w:pPr>
              <w:rPr>
                <w:bCs/>
                <w:sz w:val="28"/>
                <w:szCs w:val="28"/>
              </w:rPr>
            </w:pPr>
            <w:bookmarkStart w:id="6" w:name="_GoBack"/>
            <w:bookmarkEnd w:id="6"/>
            <w:r w:rsidRPr="00794390">
              <w:rPr>
                <w:bCs/>
                <w:sz w:val="28"/>
                <w:szCs w:val="28"/>
              </w:rPr>
              <w:t>Руководитель образовательной программы</w:t>
            </w:r>
          </w:p>
          <w:p w:rsidR="004223ED" w:rsidRDefault="004223ED" w:rsidP="00CD10E8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«</w:t>
            </w:r>
            <w:r w:rsidRPr="00794390">
              <w:rPr>
                <w:sz w:val="28"/>
                <w:szCs w:val="28"/>
              </w:rPr>
              <w:t xml:space="preserve">IT-инфраструктура </w:t>
            </w:r>
            <w:r>
              <w:rPr>
                <w:sz w:val="28"/>
                <w:szCs w:val="28"/>
              </w:rPr>
              <w:t>организации</w:t>
            </w:r>
            <w:r w:rsidRPr="00794390">
              <w:rPr>
                <w:bCs/>
                <w:sz w:val="28"/>
                <w:szCs w:val="28"/>
              </w:rPr>
              <w:t xml:space="preserve">» </w:t>
            </w:r>
          </w:p>
          <w:p w:rsidR="004223ED" w:rsidRPr="00794390" w:rsidRDefault="004223ED" w:rsidP="00CD10E8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направления подготовки</w:t>
            </w:r>
          </w:p>
          <w:p w:rsidR="004223ED" w:rsidRPr="00794390" w:rsidRDefault="004223ED" w:rsidP="00CD10E8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38.03.05 Бизнес-информатика</w:t>
            </w:r>
          </w:p>
          <w:p w:rsidR="004223ED" w:rsidRPr="00794390" w:rsidRDefault="004223ED" w:rsidP="00CD10E8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28 августа 2021 г.</w:t>
            </w:r>
            <w:r w:rsidRPr="00794390">
              <w:rPr>
                <w:sz w:val="28"/>
                <w:szCs w:val="28"/>
              </w:rPr>
              <w:tab/>
              <w:t xml:space="preserve">________ </w:t>
            </w:r>
            <w:r w:rsidRPr="00794390">
              <w:rPr>
                <w:sz w:val="28"/>
                <w:szCs w:val="28"/>
              </w:rPr>
              <w:tab/>
              <w:t xml:space="preserve">Н.В. </w:t>
            </w:r>
            <w:proofErr w:type="spellStart"/>
            <w:r w:rsidRPr="00794390">
              <w:rPr>
                <w:sz w:val="28"/>
                <w:szCs w:val="28"/>
              </w:rPr>
              <w:t>Репецкая</w:t>
            </w:r>
            <w:proofErr w:type="spellEnd"/>
          </w:p>
          <w:p w:rsidR="004223ED" w:rsidRPr="00794390" w:rsidRDefault="004223ED" w:rsidP="00CD10E8">
            <w:pPr>
              <w:rPr>
                <w:bCs/>
                <w:sz w:val="28"/>
                <w:szCs w:val="28"/>
              </w:rPr>
            </w:pPr>
          </w:p>
          <w:p w:rsidR="004223ED" w:rsidRPr="00794390" w:rsidRDefault="004223ED" w:rsidP="00CD10E8">
            <w:pPr>
              <w:rPr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Начальник отделения</w:t>
            </w:r>
          </w:p>
          <w:p w:rsidR="004223ED" w:rsidRPr="00794390" w:rsidRDefault="004223ED" w:rsidP="00CD10E8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социально-экономических наук (О)</w:t>
            </w:r>
          </w:p>
          <w:p w:rsidR="004223ED" w:rsidRPr="00794390" w:rsidRDefault="004223ED" w:rsidP="00CD10E8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28 августа 2021 г.</w:t>
            </w:r>
            <w:r w:rsidRPr="00794390">
              <w:rPr>
                <w:sz w:val="28"/>
                <w:szCs w:val="28"/>
              </w:rPr>
              <w:tab/>
              <w:t xml:space="preserve">________ </w:t>
            </w:r>
            <w:r w:rsidRPr="00794390">
              <w:rPr>
                <w:sz w:val="28"/>
                <w:szCs w:val="28"/>
              </w:rPr>
              <w:tab/>
              <w:t>А.А. Кузнецова</w:t>
            </w:r>
          </w:p>
          <w:p w:rsidR="004223ED" w:rsidRPr="00794390" w:rsidRDefault="004223ED" w:rsidP="00CD10E8">
            <w:pPr>
              <w:rPr>
                <w:b/>
                <w:sz w:val="28"/>
                <w:szCs w:val="28"/>
              </w:rPr>
            </w:pPr>
          </w:p>
        </w:tc>
      </w:tr>
      <w:bookmarkEnd w:id="0"/>
    </w:tbl>
    <w:p w:rsidR="001B0318" w:rsidRPr="00A52EF8" w:rsidRDefault="001B0318" w:rsidP="00587E8A">
      <w:pPr>
        <w:rPr>
          <w:rStyle w:val="FontStyle140"/>
          <w:b w:val="0"/>
          <w:iCs/>
          <w:highlight w:val="green"/>
        </w:rPr>
      </w:pPr>
    </w:p>
    <w:sectPr w:rsidR="001B0318" w:rsidRPr="00A52EF8" w:rsidSect="004D7EEA">
      <w:footerReference w:type="even" r:id="rId9"/>
      <w:footerReference w:type="default" r:id="rId10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7B" w:rsidRDefault="00213F7B">
      <w:r>
        <w:separator/>
      </w:r>
    </w:p>
  </w:endnote>
  <w:endnote w:type="continuationSeparator" w:id="0">
    <w:p w:rsidR="00213F7B" w:rsidRDefault="0021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F76133" w:rsidRDefault="00F761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3ED">
          <w:rPr>
            <w:noProof/>
          </w:rPr>
          <w:t>30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F76133" w:rsidRDefault="00F761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3ED">
          <w:rPr>
            <w:noProof/>
          </w:rPr>
          <w:t>31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7B" w:rsidRDefault="00213F7B">
      <w:r>
        <w:separator/>
      </w:r>
    </w:p>
  </w:footnote>
  <w:footnote w:type="continuationSeparator" w:id="0">
    <w:p w:rsidR="00213F7B" w:rsidRDefault="00213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A2D7AC"/>
    <w:lvl w:ilvl="0">
      <w:numFmt w:val="bullet"/>
      <w:lvlText w:val="*"/>
      <w:lvlJc w:val="left"/>
    </w:lvl>
  </w:abstractNum>
  <w:abstractNum w:abstractNumId="1">
    <w:nsid w:val="095F33EF"/>
    <w:multiLevelType w:val="hybridMultilevel"/>
    <w:tmpl w:val="2DBC0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A34DA"/>
    <w:multiLevelType w:val="hybridMultilevel"/>
    <w:tmpl w:val="B50E4E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D12922"/>
    <w:multiLevelType w:val="hybridMultilevel"/>
    <w:tmpl w:val="6F989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4E7A7354"/>
    <w:multiLevelType w:val="singleLevel"/>
    <w:tmpl w:val="673CE12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A622E75"/>
    <w:multiLevelType w:val="hybridMultilevel"/>
    <w:tmpl w:val="F030FB26"/>
    <w:lvl w:ilvl="0" w:tplc="AE68596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5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75B273B7"/>
    <w:multiLevelType w:val="hybridMultilevel"/>
    <w:tmpl w:val="0C8C9C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12"/>
  </w:num>
  <w:num w:numId="6">
    <w:abstractNumId w:val="16"/>
  </w:num>
  <w:num w:numId="7">
    <w:abstractNumId w:val="14"/>
  </w:num>
  <w:num w:numId="8">
    <w:abstractNumId w:val="11"/>
  </w:num>
  <w:num w:numId="9">
    <w:abstractNumId w:val="17"/>
  </w:num>
  <w:num w:numId="10">
    <w:abstractNumId w:val="5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14E49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3A1"/>
    <w:rsid w:val="00035700"/>
    <w:rsid w:val="00051D75"/>
    <w:rsid w:val="00067C57"/>
    <w:rsid w:val="000724F1"/>
    <w:rsid w:val="000807AE"/>
    <w:rsid w:val="000863C7"/>
    <w:rsid w:val="000865BB"/>
    <w:rsid w:val="00090505"/>
    <w:rsid w:val="000A22BC"/>
    <w:rsid w:val="000A3B0F"/>
    <w:rsid w:val="000B5E35"/>
    <w:rsid w:val="000B7173"/>
    <w:rsid w:val="000C2AE2"/>
    <w:rsid w:val="000C39B8"/>
    <w:rsid w:val="000C4C52"/>
    <w:rsid w:val="000C62D4"/>
    <w:rsid w:val="000D1A45"/>
    <w:rsid w:val="000D1EC7"/>
    <w:rsid w:val="000E465F"/>
    <w:rsid w:val="000E6544"/>
    <w:rsid w:val="000F1FED"/>
    <w:rsid w:val="000F4ABD"/>
    <w:rsid w:val="00107FEB"/>
    <w:rsid w:val="001264A2"/>
    <w:rsid w:val="00134AAB"/>
    <w:rsid w:val="00150344"/>
    <w:rsid w:val="001525D2"/>
    <w:rsid w:val="001547A4"/>
    <w:rsid w:val="00154BCD"/>
    <w:rsid w:val="00175117"/>
    <w:rsid w:val="00176346"/>
    <w:rsid w:val="001820BD"/>
    <w:rsid w:val="001825AE"/>
    <w:rsid w:val="00184AC8"/>
    <w:rsid w:val="00190805"/>
    <w:rsid w:val="001949F9"/>
    <w:rsid w:val="001A1230"/>
    <w:rsid w:val="001A3633"/>
    <w:rsid w:val="001A7751"/>
    <w:rsid w:val="001B0318"/>
    <w:rsid w:val="001B05CF"/>
    <w:rsid w:val="001B1CC2"/>
    <w:rsid w:val="001C7667"/>
    <w:rsid w:val="001D2D02"/>
    <w:rsid w:val="001D3841"/>
    <w:rsid w:val="001D4CDC"/>
    <w:rsid w:val="001D4F0D"/>
    <w:rsid w:val="001D5224"/>
    <w:rsid w:val="001D7554"/>
    <w:rsid w:val="001E467C"/>
    <w:rsid w:val="001F16A7"/>
    <w:rsid w:val="001F7A49"/>
    <w:rsid w:val="001F7E79"/>
    <w:rsid w:val="00206C04"/>
    <w:rsid w:val="00210C0C"/>
    <w:rsid w:val="00213F7B"/>
    <w:rsid w:val="00215705"/>
    <w:rsid w:val="00216AF6"/>
    <w:rsid w:val="002223D3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7CCD"/>
    <w:rsid w:val="002E7912"/>
    <w:rsid w:val="00300C2E"/>
    <w:rsid w:val="00301E67"/>
    <w:rsid w:val="00315851"/>
    <w:rsid w:val="003162CF"/>
    <w:rsid w:val="003207A2"/>
    <w:rsid w:val="0032643B"/>
    <w:rsid w:val="003343DC"/>
    <w:rsid w:val="00346D25"/>
    <w:rsid w:val="00366B10"/>
    <w:rsid w:val="00370CCB"/>
    <w:rsid w:val="0037423F"/>
    <w:rsid w:val="003775D8"/>
    <w:rsid w:val="00386A55"/>
    <w:rsid w:val="00396455"/>
    <w:rsid w:val="003A09A0"/>
    <w:rsid w:val="003A123D"/>
    <w:rsid w:val="003A5244"/>
    <w:rsid w:val="003C4216"/>
    <w:rsid w:val="003C7ED0"/>
    <w:rsid w:val="003E08E8"/>
    <w:rsid w:val="003E235B"/>
    <w:rsid w:val="003E3952"/>
    <w:rsid w:val="003E3BB3"/>
    <w:rsid w:val="003F22BC"/>
    <w:rsid w:val="0040044E"/>
    <w:rsid w:val="0040241C"/>
    <w:rsid w:val="00416DDC"/>
    <w:rsid w:val="004223ED"/>
    <w:rsid w:val="004224C3"/>
    <w:rsid w:val="00423BE0"/>
    <w:rsid w:val="00434582"/>
    <w:rsid w:val="00437B21"/>
    <w:rsid w:val="00442FDC"/>
    <w:rsid w:val="0044602B"/>
    <w:rsid w:val="00454280"/>
    <w:rsid w:val="0045541D"/>
    <w:rsid w:val="004564F3"/>
    <w:rsid w:val="0046315F"/>
    <w:rsid w:val="00463541"/>
    <w:rsid w:val="00470185"/>
    <w:rsid w:val="00470EE0"/>
    <w:rsid w:val="00490319"/>
    <w:rsid w:val="004938BC"/>
    <w:rsid w:val="004945AD"/>
    <w:rsid w:val="004A599E"/>
    <w:rsid w:val="004A75B4"/>
    <w:rsid w:val="004A7CB5"/>
    <w:rsid w:val="004B2A69"/>
    <w:rsid w:val="004B7BB7"/>
    <w:rsid w:val="004C181A"/>
    <w:rsid w:val="004C7C2C"/>
    <w:rsid w:val="004D5AAD"/>
    <w:rsid w:val="004D5F83"/>
    <w:rsid w:val="004D7EEA"/>
    <w:rsid w:val="004E03AC"/>
    <w:rsid w:val="004E41ED"/>
    <w:rsid w:val="004E6918"/>
    <w:rsid w:val="004F2D26"/>
    <w:rsid w:val="004F43F3"/>
    <w:rsid w:val="004F670E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543D"/>
    <w:rsid w:val="005C64BE"/>
    <w:rsid w:val="005C672C"/>
    <w:rsid w:val="005C70AF"/>
    <w:rsid w:val="005D5442"/>
    <w:rsid w:val="005D5B1C"/>
    <w:rsid w:val="005D6984"/>
    <w:rsid w:val="005F3D54"/>
    <w:rsid w:val="005F5143"/>
    <w:rsid w:val="00602DCE"/>
    <w:rsid w:val="0060429C"/>
    <w:rsid w:val="00606436"/>
    <w:rsid w:val="00615EA8"/>
    <w:rsid w:val="006221DC"/>
    <w:rsid w:val="00623289"/>
    <w:rsid w:val="00624895"/>
    <w:rsid w:val="00643DDE"/>
    <w:rsid w:val="00652753"/>
    <w:rsid w:val="00663CA6"/>
    <w:rsid w:val="00665091"/>
    <w:rsid w:val="006731AE"/>
    <w:rsid w:val="00676BEF"/>
    <w:rsid w:val="006835BE"/>
    <w:rsid w:val="0068372B"/>
    <w:rsid w:val="00686F87"/>
    <w:rsid w:val="00694B70"/>
    <w:rsid w:val="006953CE"/>
    <w:rsid w:val="006A23EA"/>
    <w:rsid w:val="006A3469"/>
    <w:rsid w:val="006C5F1B"/>
    <w:rsid w:val="006D543A"/>
    <w:rsid w:val="006E4584"/>
    <w:rsid w:val="00701107"/>
    <w:rsid w:val="00701CFC"/>
    <w:rsid w:val="0071432F"/>
    <w:rsid w:val="00724AD1"/>
    <w:rsid w:val="00726894"/>
    <w:rsid w:val="00735BB4"/>
    <w:rsid w:val="00736A3A"/>
    <w:rsid w:val="00741887"/>
    <w:rsid w:val="00744361"/>
    <w:rsid w:val="007453E0"/>
    <w:rsid w:val="007468F2"/>
    <w:rsid w:val="00750253"/>
    <w:rsid w:val="00764076"/>
    <w:rsid w:val="00771847"/>
    <w:rsid w:val="00775479"/>
    <w:rsid w:val="00784ECD"/>
    <w:rsid w:val="00787D32"/>
    <w:rsid w:val="0079521A"/>
    <w:rsid w:val="007C25C2"/>
    <w:rsid w:val="007C35BB"/>
    <w:rsid w:val="007D41B8"/>
    <w:rsid w:val="007E1C98"/>
    <w:rsid w:val="007E3291"/>
    <w:rsid w:val="007E60D5"/>
    <w:rsid w:val="007E6B2D"/>
    <w:rsid w:val="007F0C52"/>
    <w:rsid w:val="008017C1"/>
    <w:rsid w:val="008128AA"/>
    <w:rsid w:val="00820771"/>
    <w:rsid w:val="00820C79"/>
    <w:rsid w:val="00841D6C"/>
    <w:rsid w:val="00847B91"/>
    <w:rsid w:val="008567E2"/>
    <w:rsid w:val="00862F9C"/>
    <w:rsid w:val="008633F7"/>
    <w:rsid w:val="00872CC3"/>
    <w:rsid w:val="008771E8"/>
    <w:rsid w:val="0088280A"/>
    <w:rsid w:val="008A2546"/>
    <w:rsid w:val="008A5055"/>
    <w:rsid w:val="008A6155"/>
    <w:rsid w:val="008A744B"/>
    <w:rsid w:val="008B535D"/>
    <w:rsid w:val="008B680C"/>
    <w:rsid w:val="008B7A93"/>
    <w:rsid w:val="008C27C1"/>
    <w:rsid w:val="008C51CF"/>
    <w:rsid w:val="008E2035"/>
    <w:rsid w:val="008E370B"/>
    <w:rsid w:val="008E3FC0"/>
    <w:rsid w:val="008E6D8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C0"/>
    <w:rsid w:val="0096406E"/>
    <w:rsid w:val="00974678"/>
    <w:rsid w:val="00975D80"/>
    <w:rsid w:val="00977D02"/>
    <w:rsid w:val="00985D1F"/>
    <w:rsid w:val="009A5F5D"/>
    <w:rsid w:val="009B1C62"/>
    <w:rsid w:val="009B24CD"/>
    <w:rsid w:val="009B47E4"/>
    <w:rsid w:val="009B4831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73FE"/>
    <w:rsid w:val="00A5214B"/>
    <w:rsid w:val="00A52EF8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D2B8A"/>
    <w:rsid w:val="00AD39EA"/>
    <w:rsid w:val="00AF2F88"/>
    <w:rsid w:val="00AF37CE"/>
    <w:rsid w:val="00AF41C2"/>
    <w:rsid w:val="00B01065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A302A"/>
    <w:rsid w:val="00BA710A"/>
    <w:rsid w:val="00BC1132"/>
    <w:rsid w:val="00BC3419"/>
    <w:rsid w:val="00BD2CEC"/>
    <w:rsid w:val="00BE141B"/>
    <w:rsid w:val="00BE2020"/>
    <w:rsid w:val="00BE2D62"/>
    <w:rsid w:val="00BE544B"/>
    <w:rsid w:val="00BE60F2"/>
    <w:rsid w:val="00BF6B51"/>
    <w:rsid w:val="00C00760"/>
    <w:rsid w:val="00C01541"/>
    <w:rsid w:val="00C13AC6"/>
    <w:rsid w:val="00C1516F"/>
    <w:rsid w:val="00C151E7"/>
    <w:rsid w:val="00C326BE"/>
    <w:rsid w:val="00C34B7E"/>
    <w:rsid w:val="00C523CB"/>
    <w:rsid w:val="00C617AB"/>
    <w:rsid w:val="00C6404B"/>
    <w:rsid w:val="00C70988"/>
    <w:rsid w:val="00C70D79"/>
    <w:rsid w:val="00C716B9"/>
    <w:rsid w:val="00C7395A"/>
    <w:rsid w:val="00CB0A68"/>
    <w:rsid w:val="00CC60AB"/>
    <w:rsid w:val="00CC6EDD"/>
    <w:rsid w:val="00CD5590"/>
    <w:rsid w:val="00CE5116"/>
    <w:rsid w:val="00CF029F"/>
    <w:rsid w:val="00D03944"/>
    <w:rsid w:val="00D11059"/>
    <w:rsid w:val="00D12488"/>
    <w:rsid w:val="00D126DF"/>
    <w:rsid w:val="00D2579C"/>
    <w:rsid w:val="00D26E7A"/>
    <w:rsid w:val="00D27DB6"/>
    <w:rsid w:val="00D326A2"/>
    <w:rsid w:val="00D36687"/>
    <w:rsid w:val="00D41F45"/>
    <w:rsid w:val="00D4322A"/>
    <w:rsid w:val="00D4565D"/>
    <w:rsid w:val="00D56A47"/>
    <w:rsid w:val="00D6211B"/>
    <w:rsid w:val="00D65463"/>
    <w:rsid w:val="00D82F9D"/>
    <w:rsid w:val="00DA213C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24D55"/>
    <w:rsid w:val="00E32A93"/>
    <w:rsid w:val="00E34947"/>
    <w:rsid w:val="00E41B46"/>
    <w:rsid w:val="00E41D58"/>
    <w:rsid w:val="00E458BA"/>
    <w:rsid w:val="00E50FA8"/>
    <w:rsid w:val="00E51C9F"/>
    <w:rsid w:val="00E54342"/>
    <w:rsid w:val="00E62A03"/>
    <w:rsid w:val="00E650B0"/>
    <w:rsid w:val="00E6699D"/>
    <w:rsid w:val="00E669B2"/>
    <w:rsid w:val="00E80E2B"/>
    <w:rsid w:val="00E820EA"/>
    <w:rsid w:val="00E84351"/>
    <w:rsid w:val="00E84976"/>
    <w:rsid w:val="00E92294"/>
    <w:rsid w:val="00E941A1"/>
    <w:rsid w:val="00EA4A97"/>
    <w:rsid w:val="00EB28E6"/>
    <w:rsid w:val="00ED4224"/>
    <w:rsid w:val="00ED7500"/>
    <w:rsid w:val="00EE26BD"/>
    <w:rsid w:val="00EF240B"/>
    <w:rsid w:val="00EF78D7"/>
    <w:rsid w:val="00EF7F98"/>
    <w:rsid w:val="00F01004"/>
    <w:rsid w:val="00F01811"/>
    <w:rsid w:val="00F02F39"/>
    <w:rsid w:val="00F0750C"/>
    <w:rsid w:val="00F2539A"/>
    <w:rsid w:val="00F30209"/>
    <w:rsid w:val="00F40BB3"/>
    <w:rsid w:val="00F46BDA"/>
    <w:rsid w:val="00F63001"/>
    <w:rsid w:val="00F76133"/>
    <w:rsid w:val="00F77295"/>
    <w:rsid w:val="00F841CD"/>
    <w:rsid w:val="00F92E1B"/>
    <w:rsid w:val="00FB3578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A52EF8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21">
    <w:name w:val="Заголовок №2 + Полужирный;Не курсив"/>
    <w:basedOn w:val="2"/>
    <w:rsid w:val="00A52EF8"/>
    <w:rPr>
      <w:rFonts w:ascii="Arial" w:eastAsia="Arial" w:hAnsi="Arial" w:cs="Arial"/>
      <w:b/>
      <w:bCs/>
      <w:i/>
      <w:iCs/>
      <w:color w:val="000000"/>
      <w:spacing w:val="-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1"/>
    <w:rsid w:val="00A52EF8"/>
    <w:rPr>
      <w:rFonts w:hAnsi="Times New Roman"/>
      <w:spacing w:val="2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A52EF8"/>
    <w:rPr>
      <w:rFonts w:hAnsi="Times New Roman"/>
      <w:b/>
      <w:bCs/>
      <w:color w:val="000000"/>
      <w:spacing w:val="-1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A52EF8"/>
    <w:pPr>
      <w:shd w:val="clear" w:color="auto" w:fill="FFFFFF"/>
      <w:autoSpaceDE/>
      <w:autoSpaceDN/>
      <w:adjustRightInd/>
      <w:spacing w:before="300" w:after="180" w:line="192" w:lineRule="exact"/>
      <w:jc w:val="right"/>
      <w:outlineLvl w:val="1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1">
    <w:name w:val="Основной текст1"/>
    <w:basedOn w:val="a"/>
    <w:link w:val="ac"/>
    <w:rsid w:val="00A52EF8"/>
    <w:pPr>
      <w:shd w:val="clear" w:color="auto" w:fill="FFFFFF"/>
      <w:autoSpaceDE/>
      <w:autoSpaceDN/>
      <w:adjustRightInd/>
      <w:spacing w:before="180" w:after="180" w:line="194" w:lineRule="exact"/>
      <w:jc w:val="both"/>
    </w:pPr>
    <w:rPr>
      <w:spacing w:val="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A52EF8"/>
    <w:rPr>
      <w:rFonts w:ascii="Arial" w:eastAsia="Arial" w:hAnsi="Arial" w:cs="Arial"/>
      <w:i/>
      <w:iCs/>
      <w:spacing w:val="-3"/>
      <w:sz w:val="16"/>
      <w:szCs w:val="16"/>
      <w:shd w:val="clear" w:color="auto" w:fill="FFFFFF"/>
    </w:rPr>
  </w:style>
  <w:style w:type="character" w:customStyle="1" w:styleId="21">
    <w:name w:val="Заголовок №2 + Полужирный;Не курсив"/>
    <w:basedOn w:val="2"/>
    <w:rsid w:val="00A52EF8"/>
    <w:rPr>
      <w:rFonts w:ascii="Arial" w:eastAsia="Arial" w:hAnsi="Arial" w:cs="Arial"/>
      <w:b/>
      <w:bCs/>
      <w:i/>
      <w:iCs/>
      <w:color w:val="000000"/>
      <w:spacing w:val="-3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1"/>
    <w:rsid w:val="00A52EF8"/>
    <w:rPr>
      <w:rFonts w:hAnsi="Times New Roman"/>
      <w:spacing w:val="2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c"/>
    <w:rsid w:val="00A52EF8"/>
    <w:rPr>
      <w:rFonts w:hAnsi="Times New Roman"/>
      <w:b/>
      <w:bCs/>
      <w:color w:val="000000"/>
      <w:spacing w:val="-1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A52EF8"/>
    <w:pPr>
      <w:shd w:val="clear" w:color="auto" w:fill="FFFFFF"/>
      <w:autoSpaceDE/>
      <w:autoSpaceDN/>
      <w:adjustRightInd/>
      <w:spacing w:before="300" w:after="180" w:line="192" w:lineRule="exact"/>
      <w:jc w:val="right"/>
      <w:outlineLvl w:val="1"/>
    </w:pPr>
    <w:rPr>
      <w:rFonts w:ascii="Arial" w:eastAsia="Arial" w:hAnsi="Arial" w:cs="Arial"/>
      <w:i/>
      <w:iCs/>
      <w:spacing w:val="-3"/>
      <w:sz w:val="16"/>
      <w:szCs w:val="16"/>
    </w:rPr>
  </w:style>
  <w:style w:type="paragraph" w:customStyle="1" w:styleId="1">
    <w:name w:val="Основной текст1"/>
    <w:basedOn w:val="a"/>
    <w:link w:val="ac"/>
    <w:rsid w:val="00A52EF8"/>
    <w:pPr>
      <w:shd w:val="clear" w:color="auto" w:fill="FFFFFF"/>
      <w:autoSpaceDE/>
      <w:autoSpaceDN/>
      <w:adjustRightInd/>
      <w:spacing w:before="180" w:after="180" w:line="194" w:lineRule="exact"/>
      <w:jc w:val="both"/>
    </w:pPr>
    <w:rPr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F9D5A-75B0-41C5-8B33-B8D00E03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31</Pages>
  <Words>7430</Words>
  <Characters>53467</Characters>
  <Application>Microsoft Office Word</Application>
  <DocSecurity>0</DocSecurity>
  <Lines>445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60776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Nata</cp:lastModifiedBy>
  <cp:revision>8</cp:revision>
  <cp:lastPrinted>2018-07-31T13:12:00Z</cp:lastPrinted>
  <dcterms:created xsi:type="dcterms:W3CDTF">2022-03-22T16:29:00Z</dcterms:created>
  <dcterms:modified xsi:type="dcterms:W3CDTF">2022-07-12T16:50:00Z</dcterms:modified>
</cp:coreProperties>
</file>